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D1CE0" w14:textId="6191B77E" w:rsidR="00560F76" w:rsidRPr="00CE6A5D" w:rsidRDefault="00000000" w:rsidP="00CE6A5D">
      <w:pPr>
        <w:pStyle w:val="Titre"/>
      </w:pPr>
      <w:sdt>
        <w:sdtPr>
          <w:id w:val="-1664542005"/>
          <w:placeholder>
            <w:docPart w:val="A4C5E2CF5BD049D6BBC856A5B9512882"/>
          </w:placeholder>
          <w15:appearance w15:val="hidden"/>
        </w:sdtPr>
        <w:sdtContent>
          <w:r w:rsidR="001C48F5" w:rsidRPr="00CE6A5D">
            <w:t>Exemple</w:t>
          </w:r>
          <w:r w:rsidR="00F90B1C">
            <w:t xml:space="preserve"> </w:t>
          </w:r>
          <w:r w:rsidR="001C48F5" w:rsidRPr="00CE6A5D">
            <w:t>1</w:t>
          </w:r>
        </w:sdtContent>
      </w:sdt>
    </w:p>
    <w:p w14:paraId="3DD5CA4A" w14:textId="08B53BF8" w:rsidR="00A77D27" w:rsidRPr="005B2E10" w:rsidRDefault="00A77D27" w:rsidP="005B2E10">
      <w:pPr>
        <w:pStyle w:val="Titre1"/>
      </w:pPr>
      <w:r w:rsidRPr="005B2E10">
        <w:t>Identification du projet</w:t>
      </w:r>
    </w:p>
    <w:p w14:paraId="74C4DE82" w14:textId="77777777" w:rsidR="00E4401D" w:rsidRDefault="00A77D27" w:rsidP="00E4401D">
      <w:pPr>
        <w:pStyle w:val="Titreb"/>
        <w:spacing w:before="0" w:after="0"/>
        <w:ind w:left="0"/>
      </w:pPr>
      <w:r w:rsidRPr="009628AF">
        <w:t xml:space="preserve">Titre du </w:t>
      </w:r>
      <w:proofErr w:type="gramStart"/>
      <w:r w:rsidRPr="009628AF">
        <w:t>projet :</w:t>
      </w:r>
      <w:proofErr w:type="gramEnd"/>
      <w:r w:rsidRPr="009628AF">
        <w:t xml:space="preserve"> </w:t>
      </w:r>
      <w:proofErr w:type="spellStart"/>
      <w:r w:rsidR="00DB6795" w:rsidRPr="0083464C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Justice</w:t>
      </w:r>
      <w:proofErr w:type="spellEnd"/>
      <w:r w:rsidR="00DB6795" w:rsidRPr="0083464C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</w:t>
      </w:r>
      <w:proofErr w:type="spellStart"/>
      <w:r w:rsidR="00DB6795" w:rsidRPr="0083464C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environnementale</w:t>
      </w:r>
      <w:proofErr w:type="spellEnd"/>
      <w:r w:rsidR="00DB6795" w:rsidRPr="0083464C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en action</w:t>
      </w:r>
    </w:p>
    <w:p w14:paraId="26E6B9A2" w14:textId="5D788CF8" w:rsidR="004150DB" w:rsidRDefault="00A77D27" w:rsidP="00E4401D">
      <w:pPr>
        <w:pStyle w:val="Titreb"/>
        <w:spacing w:before="0" w:after="0"/>
        <w:ind w:left="0"/>
      </w:pPr>
      <w:r w:rsidRPr="009628AF">
        <w:t>Enjeu(x) de durabilité abordé(s</w:t>
      </w:r>
      <w:proofErr w:type="gramStart"/>
      <w:r w:rsidRPr="009628AF">
        <w:t>) :</w:t>
      </w:r>
      <w:proofErr w:type="gramEnd"/>
      <w:r w:rsidRPr="009628AF">
        <w:t xml:space="preserve"> </w:t>
      </w:r>
      <w:r w:rsidR="0083464C" w:rsidRPr="0083464C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Justice environnementale, accès au droit, protection des ressources naturelles</w:t>
      </w:r>
    </w:p>
    <w:p w14:paraId="5DF55F9F" w14:textId="617B5DBF" w:rsidR="00A77D27" w:rsidRDefault="00A77D27" w:rsidP="00E4401D">
      <w:pPr>
        <w:pStyle w:val="Titreb"/>
        <w:spacing w:before="0" w:after="0"/>
        <w:ind w:left="0"/>
      </w:pPr>
      <w:r w:rsidRPr="009628AF">
        <w:t xml:space="preserve">Disciplines </w:t>
      </w:r>
      <w:proofErr w:type="gramStart"/>
      <w:r w:rsidRPr="009628AF">
        <w:t>impliquées :</w:t>
      </w:r>
      <w:proofErr w:type="gramEnd"/>
      <w:r w:rsidR="00326132">
        <w:t xml:space="preserve"> </w:t>
      </w:r>
      <w:r w:rsidR="00326132" w:rsidRPr="00326132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Droit, sociologie, sciences de l'environnement, communication</w:t>
      </w:r>
    </w:p>
    <w:p w14:paraId="3443D721" w14:textId="58474A74" w:rsidR="00417D69" w:rsidRDefault="00A77D27" w:rsidP="00E4401D">
      <w:pPr>
        <w:pStyle w:val="Titreb"/>
        <w:spacing w:before="0" w:after="0"/>
        <w:ind w:left="0"/>
      </w:pPr>
      <w:r w:rsidRPr="009628AF">
        <w:t xml:space="preserve">Public </w:t>
      </w:r>
      <w:proofErr w:type="gramStart"/>
      <w:r w:rsidRPr="009628AF">
        <w:t>cible :</w:t>
      </w:r>
      <w:proofErr w:type="gramEnd"/>
      <w:r w:rsidRPr="009628AF">
        <w:t xml:space="preserve"> </w:t>
      </w:r>
      <w:r w:rsidR="007C6177" w:rsidRPr="007C6177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Étudiants en master (droit, sociologie, sciences environnementales)</w:t>
      </w:r>
    </w:p>
    <w:p w14:paraId="6F81D08C" w14:textId="77777777" w:rsidR="00F1385A" w:rsidRDefault="00F1385A" w:rsidP="00A77D27"/>
    <w:p w14:paraId="37AE7299" w14:textId="0D59165A" w:rsidR="00F1385A" w:rsidRPr="00F1385A" w:rsidRDefault="00F1385A" w:rsidP="00F1385A">
      <w:pPr>
        <w:rPr>
          <w:rFonts w:eastAsiaTheme="majorEastAsia" w:cs="Times New Roman (Headings CS)"/>
          <w:b/>
          <w:caps/>
          <w:color w:val="8E3E0E" w:themeColor="accent3" w:themeShade="80"/>
          <w:spacing w:val="10"/>
          <w:sz w:val="28"/>
          <w:szCs w:val="30"/>
          <w:lang w:val="fr-BE"/>
        </w:rPr>
      </w:pPr>
      <w:r w:rsidRPr="00F1385A">
        <w:rPr>
          <w:rFonts w:eastAsiaTheme="majorEastAsia" w:cs="Times New Roman (Headings CS)"/>
          <w:b/>
          <w:caps/>
          <w:color w:val="8E3E0E" w:themeColor="accent3" w:themeShade="80"/>
          <w:spacing w:val="10"/>
          <w:sz w:val="28"/>
          <w:szCs w:val="30"/>
          <w:lang w:val="fr-BE"/>
        </w:rPr>
        <w:t>Objectifs d'apprentissage</w:t>
      </w:r>
    </w:p>
    <w:p w14:paraId="2357B329" w14:textId="77777777" w:rsidR="00375B89" w:rsidRDefault="00375B89" w:rsidP="00375B89">
      <w:pPr>
        <w:pStyle w:val="Titreb"/>
      </w:pPr>
      <w:r>
        <w:t>CONNAISSANCES</w:t>
      </w:r>
    </w:p>
    <w:p w14:paraId="7BA4D270" w14:textId="09D1E7F4" w:rsidR="00375B89" w:rsidRDefault="00375B89" w:rsidP="00551EE2">
      <w:pPr>
        <w:pStyle w:val="Paragraphedeliste"/>
        <w:numPr>
          <w:ilvl w:val="0"/>
          <w:numId w:val="4"/>
        </w:numPr>
      </w:pPr>
      <w:proofErr w:type="spellStart"/>
      <w:r>
        <w:t>Comprendre</w:t>
      </w:r>
      <w:proofErr w:type="spellEnd"/>
      <w:r>
        <w:t xml:space="preserve"> les </w:t>
      </w:r>
      <w:proofErr w:type="spellStart"/>
      <w:r>
        <w:t>fondements</w:t>
      </w:r>
      <w:proofErr w:type="spellEnd"/>
      <w:r>
        <w:t xml:space="preserve"> </w:t>
      </w:r>
      <w:proofErr w:type="spellStart"/>
      <w:r>
        <w:t>juridiques</w:t>
      </w:r>
      <w:proofErr w:type="spellEnd"/>
      <w:r>
        <w:t xml:space="preserve"> de la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environnementale</w:t>
      </w:r>
      <w:proofErr w:type="spellEnd"/>
      <w:r>
        <w:t xml:space="preserve"> et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limites</w:t>
      </w:r>
      <w:proofErr w:type="spellEnd"/>
    </w:p>
    <w:p w14:paraId="7D29FF2E" w14:textId="54344EE1" w:rsidR="00375B89" w:rsidRDefault="00375B89" w:rsidP="00551EE2">
      <w:pPr>
        <w:pStyle w:val="Paragraphedeliste"/>
        <w:numPr>
          <w:ilvl w:val="0"/>
          <w:numId w:val="4"/>
        </w:numPr>
      </w:pPr>
      <w:proofErr w:type="spellStart"/>
      <w:r>
        <w:t>Analyser</w:t>
      </w:r>
      <w:proofErr w:type="spellEnd"/>
      <w:r>
        <w:t xml:space="preserve"> les </w:t>
      </w:r>
      <w:proofErr w:type="spellStart"/>
      <w:r>
        <w:t>mécanismes</w:t>
      </w:r>
      <w:proofErr w:type="spellEnd"/>
      <w:r>
        <w:t xml:space="preserve"> de </w:t>
      </w:r>
      <w:proofErr w:type="spellStart"/>
      <w:r>
        <w:t>discrimination</w:t>
      </w:r>
      <w:proofErr w:type="spellEnd"/>
      <w:r>
        <w:t xml:space="preserve"> </w:t>
      </w:r>
      <w:proofErr w:type="spellStart"/>
      <w:r>
        <w:t>environnementale</w:t>
      </w:r>
      <w:proofErr w:type="spellEnd"/>
      <w:r>
        <w:t xml:space="preserve"> et </w:t>
      </w:r>
      <w:proofErr w:type="spellStart"/>
      <w:r>
        <w:t>leurs</w:t>
      </w:r>
      <w:proofErr w:type="spellEnd"/>
      <w:r>
        <w:t xml:space="preserve"> impacts </w:t>
      </w:r>
      <w:proofErr w:type="spellStart"/>
      <w:r>
        <w:t>sociaux</w:t>
      </w:r>
      <w:proofErr w:type="spellEnd"/>
    </w:p>
    <w:p w14:paraId="4F2F8883" w14:textId="5015B7A1" w:rsidR="00375B89" w:rsidRDefault="00375B89" w:rsidP="00551EE2">
      <w:pPr>
        <w:pStyle w:val="Paragraphedeliste"/>
        <w:numPr>
          <w:ilvl w:val="0"/>
          <w:numId w:val="4"/>
        </w:numPr>
      </w:pPr>
      <w:proofErr w:type="spellStart"/>
      <w:r>
        <w:t>Maîtriser</w:t>
      </w:r>
      <w:proofErr w:type="spellEnd"/>
      <w:r>
        <w:t xml:space="preserve"> les procédures de </w:t>
      </w:r>
      <w:proofErr w:type="spellStart"/>
      <w:r>
        <w:t>recours</w:t>
      </w:r>
      <w:proofErr w:type="spellEnd"/>
      <w:r>
        <w:t xml:space="preserve"> et de </w:t>
      </w:r>
      <w:proofErr w:type="spellStart"/>
      <w:r>
        <w:t>médiation</w:t>
      </w:r>
      <w:proofErr w:type="spellEnd"/>
      <w:r>
        <w:t xml:space="preserve"> </w:t>
      </w:r>
      <w:proofErr w:type="spellStart"/>
      <w:r>
        <w:t>environnementale</w:t>
      </w:r>
      <w:proofErr w:type="spellEnd"/>
    </w:p>
    <w:p w14:paraId="4C9B07EE" w14:textId="77777777" w:rsidR="00375B89" w:rsidRDefault="00375B89" w:rsidP="00375B89">
      <w:pPr>
        <w:pStyle w:val="Titreb"/>
      </w:pPr>
      <w:r>
        <w:t>COMPÉTENCES</w:t>
      </w:r>
      <w:r>
        <w:tab/>
      </w:r>
    </w:p>
    <w:p w14:paraId="6D94ECB8" w14:textId="3DD589FB" w:rsidR="00375B89" w:rsidRDefault="00375B89" w:rsidP="00551EE2">
      <w:pPr>
        <w:pStyle w:val="Paragraphedeliste"/>
        <w:numPr>
          <w:ilvl w:val="0"/>
          <w:numId w:val="4"/>
        </w:numPr>
      </w:pPr>
      <w:proofErr w:type="spellStart"/>
      <w:r>
        <w:t>Mener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consultation</w:t>
      </w:r>
      <w:proofErr w:type="spellEnd"/>
      <w:r>
        <w:t xml:space="preserve"> </w:t>
      </w:r>
      <w:proofErr w:type="spellStart"/>
      <w:r>
        <w:t>juridique</w:t>
      </w:r>
      <w:proofErr w:type="spellEnd"/>
      <w:r>
        <w:t xml:space="preserve"> </w:t>
      </w:r>
      <w:proofErr w:type="spellStart"/>
      <w:r>
        <w:t>adaptée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problématiques</w:t>
      </w:r>
      <w:proofErr w:type="spellEnd"/>
      <w:r>
        <w:t xml:space="preserve"> </w:t>
      </w:r>
      <w:proofErr w:type="spellStart"/>
      <w:r>
        <w:t>environnementales</w:t>
      </w:r>
      <w:proofErr w:type="spellEnd"/>
    </w:p>
    <w:p w14:paraId="054A349A" w14:textId="60DB0661" w:rsidR="00375B89" w:rsidRDefault="00375B89" w:rsidP="00551EE2">
      <w:pPr>
        <w:pStyle w:val="Paragraphedeliste"/>
        <w:numPr>
          <w:ilvl w:val="0"/>
          <w:numId w:val="4"/>
        </w:numPr>
      </w:pPr>
      <w:proofErr w:type="spellStart"/>
      <w:r>
        <w:t>Construire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argumentation</w:t>
      </w:r>
      <w:proofErr w:type="spellEnd"/>
      <w:r>
        <w:t xml:space="preserve"> interdisciplinaire pour </w:t>
      </w:r>
      <w:proofErr w:type="spellStart"/>
      <w:r>
        <w:t>défendre</w:t>
      </w:r>
      <w:proofErr w:type="spellEnd"/>
      <w:r>
        <w:t xml:space="preserve"> des </w:t>
      </w:r>
      <w:proofErr w:type="spellStart"/>
      <w:r>
        <w:t>cas</w:t>
      </w:r>
      <w:proofErr w:type="spellEnd"/>
      <w:r>
        <w:t xml:space="preserve"> </w:t>
      </w:r>
      <w:proofErr w:type="spellStart"/>
      <w:r>
        <w:t>concrets</w:t>
      </w:r>
      <w:proofErr w:type="spellEnd"/>
    </w:p>
    <w:p w14:paraId="0AD09ED6" w14:textId="41F47194" w:rsidR="00375B89" w:rsidRDefault="00375B89" w:rsidP="00551EE2">
      <w:pPr>
        <w:pStyle w:val="Paragraphedeliste"/>
        <w:numPr>
          <w:ilvl w:val="0"/>
          <w:numId w:val="4"/>
        </w:numPr>
      </w:pPr>
      <w:proofErr w:type="spellStart"/>
      <w:r>
        <w:t>Élaborer</w:t>
      </w:r>
      <w:proofErr w:type="spellEnd"/>
      <w:r>
        <w:t xml:space="preserve"> des </w:t>
      </w:r>
      <w:proofErr w:type="spellStart"/>
      <w:r>
        <w:t>solutions</w:t>
      </w:r>
      <w:proofErr w:type="spellEnd"/>
      <w:r>
        <w:t xml:space="preserve"> </w:t>
      </w:r>
      <w:proofErr w:type="spellStart"/>
      <w:r>
        <w:t>juridiques</w:t>
      </w:r>
      <w:proofErr w:type="spellEnd"/>
      <w:r>
        <w:t xml:space="preserve"> </w:t>
      </w:r>
      <w:proofErr w:type="spellStart"/>
      <w:r>
        <w:t>innovantes</w:t>
      </w:r>
      <w:proofErr w:type="spellEnd"/>
      <w:r>
        <w:t xml:space="preserve"> face </w:t>
      </w:r>
      <w:proofErr w:type="spellStart"/>
      <w:r>
        <w:t>aux</w:t>
      </w:r>
      <w:proofErr w:type="spellEnd"/>
      <w:r>
        <w:t xml:space="preserve"> </w:t>
      </w:r>
      <w:proofErr w:type="spellStart"/>
      <w:r>
        <w:t>défis</w:t>
      </w:r>
      <w:proofErr w:type="spellEnd"/>
      <w:r>
        <w:t xml:space="preserve"> </w:t>
      </w:r>
      <w:proofErr w:type="spellStart"/>
      <w:r>
        <w:t>environnementaux</w:t>
      </w:r>
      <w:proofErr w:type="spellEnd"/>
      <w:r>
        <w:t xml:space="preserve"> </w:t>
      </w:r>
      <w:proofErr w:type="spellStart"/>
      <w:r>
        <w:t>actuels</w:t>
      </w:r>
      <w:proofErr w:type="spellEnd"/>
    </w:p>
    <w:p w14:paraId="009BA103" w14:textId="77777777" w:rsidR="00375B89" w:rsidRDefault="00375B89" w:rsidP="00375B89">
      <w:pPr>
        <w:pStyle w:val="Titreb"/>
      </w:pPr>
      <w:r>
        <w:t>ATTITUDES</w:t>
      </w:r>
      <w:r>
        <w:tab/>
      </w:r>
    </w:p>
    <w:p w14:paraId="006A35A3" w14:textId="26F674C5" w:rsidR="00375B89" w:rsidRDefault="00375B89" w:rsidP="00551EE2">
      <w:pPr>
        <w:pStyle w:val="Paragraphedeliste"/>
        <w:numPr>
          <w:ilvl w:val="0"/>
          <w:numId w:val="4"/>
        </w:numPr>
      </w:pPr>
      <w:proofErr w:type="spellStart"/>
      <w:r>
        <w:t>Développer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éthique</w:t>
      </w:r>
      <w:proofErr w:type="spellEnd"/>
      <w:r>
        <w:t xml:space="preserve"> </w:t>
      </w:r>
      <w:proofErr w:type="spellStart"/>
      <w:r>
        <w:t>professionnelle</w:t>
      </w:r>
      <w:proofErr w:type="spellEnd"/>
      <w:r>
        <w:t xml:space="preserve"> </w:t>
      </w:r>
      <w:proofErr w:type="spellStart"/>
      <w:r>
        <w:t>sensible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enjeux</w:t>
      </w:r>
      <w:proofErr w:type="spellEnd"/>
      <w:r>
        <w:t xml:space="preserve"> </w:t>
      </w:r>
      <w:proofErr w:type="spellStart"/>
      <w:r>
        <w:t>sociaux</w:t>
      </w:r>
      <w:proofErr w:type="spellEnd"/>
      <w:r>
        <w:t xml:space="preserve"> et </w:t>
      </w:r>
      <w:proofErr w:type="spellStart"/>
      <w:r>
        <w:t>environnementaux</w:t>
      </w:r>
      <w:proofErr w:type="spellEnd"/>
    </w:p>
    <w:p w14:paraId="0598630B" w14:textId="573C46EE" w:rsidR="00375B89" w:rsidRDefault="00375B89" w:rsidP="00551EE2">
      <w:pPr>
        <w:pStyle w:val="Paragraphedeliste"/>
        <w:numPr>
          <w:ilvl w:val="0"/>
          <w:numId w:val="4"/>
        </w:numPr>
      </w:pPr>
      <w:proofErr w:type="spellStart"/>
      <w:r>
        <w:t>Cultiver</w:t>
      </w:r>
      <w:proofErr w:type="spellEnd"/>
      <w:r>
        <w:t xml:space="preserve"> </w:t>
      </w:r>
      <w:proofErr w:type="spellStart"/>
      <w:r>
        <w:t>l'empathie</w:t>
      </w:r>
      <w:proofErr w:type="spellEnd"/>
      <w:r>
        <w:t xml:space="preserve"> </w:t>
      </w:r>
      <w:proofErr w:type="spellStart"/>
      <w:r>
        <w:t>envers</w:t>
      </w:r>
      <w:proofErr w:type="spellEnd"/>
      <w:r>
        <w:t xml:space="preserve"> les </w:t>
      </w:r>
      <w:proofErr w:type="spellStart"/>
      <w:r>
        <w:t>populations</w:t>
      </w:r>
      <w:proofErr w:type="spellEnd"/>
      <w:r>
        <w:t xml:space="preserve"> </w:t>
      </w:r>
      <w:proofErr w:type="spellStart"/>
      <w:r>
        <w:t>vulnérables</w:t>
      </w:r>
      <w:proofErr w:type="spellEnd"/>
      <w:r>
        <w:t xml:space="preserve"> face </w:t>
      </w:r>
      <w:proofErr w:type="spellStart"/>
      <w:r>
        <w:t>aux</w:t>
      </w:r>
      <w:proofErr w:type="spellEnd"/>
      <w:r>
        <w:t xml:space="preserve"> </w:t>
      </w:r>
      <w:proofErr w:type="spellStart"/>
      <w:r>
        <w:t>injustices</w:t>
      </w:r>
      <w:proofErr w:type="spellEnd"/>
      <w:r>
        <w:t xml:space="preserve"> </w:t>
      </w:r>
      <w:proofErr w:type="spellStart"/>
      <w:r>
        <w:t>environnementales</w:t>
      </w:r>
      <w:proofErr w:type="spellEnd"/>
    </w:p>
    <w:p w14:paraId="421C52A5" w14:textId="6AD4FD2A" w:rsidR="00375B89" w:rsidRDefault="00375B89" w:rsidP="00551EE2">
      <w:pPr>
        <w:pStyle w:val="Paragraphedeliste"/>
        <w:numPr>
          <w:ilvl w:val="0"/>
          <w:numId w:val="4"/>
        </w:numPr>
      </w:pPr>
      <w:proofErr w:type="spellStart"/>
      <w:r>
        <w:t>Promouvoir</w:t>
      </w:r>
      <w:proofErr w:type="spellEnd"/>
      <w:r>
        <w:t xml:space="preserve"> </w:t>
      </w:r>
      <w:proofErr w:type="spellStart"/>
      <w:r>
        <w:t>l'engagement</w:t>
      </w:r>
      <w:proofErr w:type="spellEnd"/>
      <w:r>
        <w:t xml:space="preserve"> </w:t>
      </w:r>
      <w:proofErr w:type="spellStart"/>
      <w:r>
        <w:t>citoyen</w:t>
      </w:r>
      <w:proofErr w:type="spellEnd"/>
      <w:r>
        <w:t xml:space="preserve"> dans la </w:t>
      </w:r>
      <w:proofErr w:type="spellStart"/>
      <w:r>
        <w:t>défense</w:t>
      </w:r>
      <w:proofErr w:type="spellEnd"/>
      <w:r>
        <w:t xml:space="preserve"> des </w:t>
      </w:r>
      <w:proofErr w:type="spellStart"/>
      <w:r>
        <w:t>droits</w:t>
      </w:r>
      <w:proofErr w:type="spellEnd"/>
      <w:r>
        <w:t xml:space="preserve"> </w:t>
      </w:r>
      <w:proofErr w:type="spellStart"/>
      <w:r>
        <w:t>environnementaux</w:t>
      </w:r>
      <w:proofErr w:type="spellEnd"/>
    </w:p>
    <w:p w14:paraId="073B5D6F" w14:textId="77777777" w:rsidR="005101F3" w:rsidRDefault="005101F3" w:rsidP="00A77D27"/>
    <w:p w14:paraId="73110E00" w14:textId="77777777" w:rsidR="004150DB" w:rsidRPr="004150DB" w:rsidRDefault="004150DB" w:rsidP="004150DB">
      <w:pPr>
        <w:rPr>
          <w:rFonts w:eastAsiaTheme="majorEastAsia" w:cs="Times New Roman (Headings CS)"/>
          <w:b/>
          <w:caps/>
          <w:color w:val="8E3E0E" w:themeColor="accent3" w:themeShade="80"/>
          <w:spacing w:val="10"/>
          <w:sz w:val="28"/>
          <w:szCs w:val="30"/>
          <w:lang w:val="fr-BE"/>
        </w:rPr>
      </w:pPr>
      <w:r w:rsidRPr="004150DB">
        <w:rPr>
          <w:rFonts w:eastAsiaTheme="majorEastAsia" w:cs="Times New Roman (Headings CS)"/>
          <w:b/>
          <w:caps/>
          <w:color w:val="8E3E0E" w:themeColor="accent3" w:themeShade="80"/>
          <w:spacing w:val="10"/>
          <w:sz w:val="28"/>
          <w:szCs w:val="30"/>
          <w:lang w:val="fr-BE"/>
        </w:rPr>
        <w:t>Approche pédagogique</w:t>
      </w:r>
    </w:p>
    <w:p w14:paraId="029FDF47" w14:textId="277D17E2" w:rsidR="004150DB" w:rsidRPr="009628AF" w:rsidRDefault="004150DB" w:rsidP="005E27EC">
      <w:pPr>
        <w:pStyle w:val="Titreb"/>
        <w:tabs>
          <w:tab w:val="center" w:pos="5233"/>
        </w:tabs>
        <w:ind w:left="0"/>
      </w:pPr>
      <w:r w:rsidRPr="009628AF">
        <w:t xml:space="preserve">Méthodes </w:t>
      </w:r>
      <w:proofErr w:type="spellStart"/>
      <w:proofErr w:type="gramStart"/>
      <w:r w:rsidRPr="009628AF">
        <w:t>d'enseignement</w:t>
      </w:r>
      <w:proofErr w:type="spellEnd"/>
      <w:r w:rsidRPr="009628AF">
        <w:t xml:space="preserve"> :</w:t>
      </w:r>
      <w:proofErr w:type="gramEnd"/>
      <w:r w:rsidRPr="009628AF">
        <w:t xml:space="preserve"> </w:t>
      </w:r>
      <w:r w:rsidR="007412B4" w:rsidRPr="007412B4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Apprentissage par problèmes, </w:t>
      </w:r>
      <w:proofErr w:type="spellStart"/>
      <w:r w:rsidR="007412B4" w:rsidRPr="007412B4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clinique</w:t>
      </w:r>
      <w:proofErr w:type="spellEnd"/>
      <w:r w:rsidR="007412B4" w:rsidRPr="007412B4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</w:t>
      </w:r>
      <w:proofErr w:type="spellStart"/>
      <w:r w:rsidR="007412B4" w:rsidRPr="007412B4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juridique</w:t>
      </w:r>
      <w:proofErr w:type="spellEnd"/>
      <w:r w:rsidR="007412B4" w:rsidRPr="007412B4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, </w:t>
      </w:r>
      <w:proofErr w:type="spellStart"/>
      <w:r w:rsidR="007412B4" w:rsidRPr="007412B4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mentorat</w:t>
      </w:r>
      <w:proofErr w:type="spellEnd"/>
      <w:r w:rsidR="007412B4" w:rsidRPr="007412B4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</w:t>
      </w:r>
      <w:proofErr w:type="spellStart"/>
      <w:r w:rsidR="007412B4" w:rsidRPr="007412B4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professionnel</w:t>
      </w:r>
      <w:proofErr w:type="spellEnd"/>
    </w:p>
    <w:p w14:paraId="3C6E12BF" w14:textId="05C0005D" w:rsidR="004150DB" w:rsidRDefault="004150DB" w:rsidP="005E27EC">
      <w:pPr>
        <w:pStyle w:val="Titreb"/>
        <w:ind w:left="0"/>
      </w:pPr>
      <w:r w:rsidRPr="009628AF">
        <w:t xml:space="preserve">Activités </w:t>
      </w:r>
      <w:proofErr w:type="gramStart"/>
      <w:r w:rsidRPr="009628AF">
        <w:t>principales :</w:t>
      </w:r>
      <w:proofErr w:type="gramEnd"/>
      <w:r w:rsidRPr="009628AF">
        <w:t xml:space="preserve"> </w:t>
      </w:r>
    </w:p>
    <w:p w14:paraId="2568329D" w14:textId="2C029768" w:rsidR="007412B4" w:rsidRPr="007412B4" w:rsidRDefault="007412B4" w:rsidP="00551EE2">
      <w:pPr>
        <w:pStyle w:val="Paragraphedeliste"/>
        <w:numPr>
          <w:ilvl w:val="0"/>
          <w:numId w:val="4"/>
        </w:numPr>
      </w:pPr>
      <w:proofErr w:type="spellStart"/>
      <w:r w:rsidRPr="007412B4">
        <w:t>Consultations</w:t>
      </w:r>
      <w:proofErr w:type="spellEnd"/>
      <w:r w:rsidRPr="007412B4">
        <w:t xml:space="preserve"> juridiques gratuites pour des communautés confrontées à des injustices environnementales </w:t>
      </w:r>
    </w:p>
    <w:p w14:paraId="296A6A35" w14:textId="67C3E779" w:rsidR="007412B4" w:rsidRPr="007412B4" w:rsidRDefault="007412B4" w:rsidP="00551EE2">
      <w:pPr>
        <w:pStyle w:val="Paragraphedeliste"/>
        <w:numPr>
          <w:ilvl w:val="0"/>
          <w:numId w:val="4"/>
        </w:numPr>
      </w:pPr>
      <w:r w:rsidRPr="007412B4">
        <w:t xml:space="preserve">Analyse de </w:t>
      </w:r>
      <w:proofErr w:type="spellStart"/>
      <w:r w:rsidRPr="007412B4">
        <w:t>cas</w:t>
      </w:r>
      <w:proofErr w:type="spellEnd"/>
      <w:r w:rsidRPr="007412B4">
        <w:t xml:space="preserve"> </w:t>
      </w:r>
      <w:proofErr w:type="spellStart"/>
      <w:r w:rsidRPr="007412B4">
        <w:t>pratiques</w:t>
      </w:r>
      <w:proofErr w:type="spellEnd"/>
      <w:r w:rsidRPr="007412B4">
        <w:t xml:space="preserve"> avec supervision d'experts </w:t>
      </w:r>
    </w:p>
    <w:p w14:paraId="72793D6E" w14:textId="3065855C" w:rsidR="007412B4" w:rsidRPr="007412B4" w:rsidRDefault="007412B4" w:rsidP="00551EE2">
      <w:pPr>
        <w:pStyle w:val="Paragraphedeliste"/>
        <w:numPr>
          <w:ilvl w:val="0"/>
          <w:numId w:val="4"/>
        </w:numPr>
      </w:pPr>
      <w:proofErr w:type="spellStart"/>
      <w:r w:rsidRPr="007412B4">
        <w:t>Élaboration</w:t>
      </w:r>
      <w:proofErr w:type="spellEnd"/>
      <w:r w:rsidRPr="007412B4">
        <w:t xml:space="preserve"> de guides </w:t>
      </w:r>
      <w:proofErr w:type="spellStart"/>
      <w:r w:rsidRPr="007412B4">
        <w:t>juridiques</w:t>
      </w:r>
      <w:proofErr w:type="spellEnd"/>
      <w:r w:rsidRPr="007412B4">
        <w:t xml:space="preserve"> accessibles au grand public </w:t>
      </w:r>
    </w:p>
    <w:p w14:paraId="64DB9D6D" w14:textId="77777777" w:rsidR="00FC59F3" w:rsidRDefault="007412B4" w:rsidP="00551EE2">
      <w:pPr>
        <w:pStyle w:val="Paragraphedeliste"/>
        <w:numPr>
          <w:ilvl w:val="0"/>
          <w:numId w:val="4"/>
        </w:numPr>
      </w:pPr>
      <w:proofErr w:type="spellStart"/>
      <w:r w:rsidRPr="007412B4">
        <w:t>Participation</w:t>
      </w:r>
      <w:proofErr w:type="spellEnd"/>
      <w:r w:rsidRPr="007412B4">
        <w:t xml:space="preserve"> à des </w:t>
      </w:r>
      <w:proofErr w:type="spellStart"/>
      <w:r w:rsidRPr="007412B4">
        <w:t>médiations</w:t>
      </w:r>
      <w:proofErr w:type="spellEnd"/>
      <w:r w:rsidRPr="007412B4">
        <w:t xml:space="preserve"> </w:t>
      </w:r>
      <w:proofErr w:type="spellStart"/>
      <w:r w:rsidRPr="007412B4">
        <w:t>environnementales</w:t>
      </w:r>
      <w:proofErr w:type="spellEnd"/>
    </w:p>
    <w:p w14:paraId="65D20639" w14:textId="58334E04" w:rsidR="004150DB" w:rsidRPr="00FC59F3" w:rsidRDefault="004150DB" w:rsidP="00551EE2">
      <w:pPr>
        <w:pStyle w:val="Titreb"/>
        <w:ind w:left="0"/>
      </w:pPr>
      <w:r w:rsidRPr="00FC59F3">
        <w:t xml:space="preserve">Ressources </w:t>
      </w:r>
      <w:proofErr w:type="gramStart"/>
      <w:r w:rsidRPr="00FC59F3">
        <w:t>nécessaires :</w:t>
      </w:r>
      <w:proofErr w:type="gramEnd"/>
    </w:p>
    <w:p w14:paraId="66F86677" w14:textId="64DFC58E" w:rsidR="001E7781" w:rsidRPr="001E7781" w:rsidRDefault="001E7781" w:rsidP="00551EE2">
      <w:pPr>
        <w:pStyle w:val="Titreb"/>
        <w:keepNext w:val="0"/>
        <w:keepLines w:val="0"/>
        <w:numPr>
          <w:ilvl w:val="0"/>
          <w:numId w:val="4"/>
        </w:numPr>
        <w:spacing w:before="0" w:after="0"/>
        <w:ind w:left="714" w:hanging="357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  <w:proofErr w:type="spellStart"/>
      <w:r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Lo</w:t>
      </w:r>
      <w:r w:rsidRPr="001E7781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cal</w:t>
      </w:r>
      <w:proofErr w:type="spellEnd"/>
      <w:r w:rsidRPr="001E7781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</w:t>
      </w:r>
      <w:proofErr w:type="spellStart"/>
      <w:r w:rsidRPr="001E7781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dédié</w:t>
      </w:r>
      <w:proofErr w:type="spellEnd"/>
      <w:r w:rsidRPr="001E7781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</w:t>
      </w:r>
      <w:proofErr w:type="spellStart"/>
      <w:r w:rsidRPr="001E7781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aux</w:t>
      </w:r>
      <w:proofErr w:type="spellEnd"/>
      <w:r w:rsidRPr="001E7781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</w:t>
      </w:r>
      <w:proofErr w:type="spellStart"/>
      <w:r w:rsidRPr="001E7781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consultations</w:t>
      </w:r>
      <w:proofErr w:type="spellEnd"/>
    </w:p>
    <w:p w14:paraId="2C47A73B" w14:textId="29227DE4" w:rsidR="00DB447F" w:rsidRPr="00551EE2" w:rsidRDefault="001E7781" w:rsidP="00551EE2">
      <w:pPr>
        <w:pStyle w:val="Titreb"/>
        <w:keepNext w:val="0"/>
        <w:keepLines w:val="0"/>
        <w:numPr>
          <w:ilvl w:val="0"/>
          <w:numId w:val="4"/>
        </w:numPr>
        <w:spacing w:before="0" w:after="0"/>
        <w:ind w:left="714" w:hanging="357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  <w:r w:rsidRPr="001E7781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Base de </w:t>
      </w:r>
      <w:proofErr w:type="spellStart"/>
      <w:r w:rsidRPr="001E7781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données</w:t>
      </w:r>
      <w:proofErr w:type="spellEnd"/>
      <w:r w:rsidRPr="001E7781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</w:t>
      </w:r>
      <w:proofErr w:type="spellStart"/>
      <w:r w:rsidRPr="001E7781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juridiques</w:t>
      </w:r>
      <w:proofErr w:type="spellEnd"/>
      <w:r w:rsidRPr="001E7781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</w:t>
      </w:r>
      <w:proofErr w:type="spellStart"/>
      <w:r w:rsidRPr="001E7781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spécialisées</w:t>
      </w:r>
      <w:proofErr w:type="spellEnd"/>
    </w:p>
    <w:p w14:paraId="59C74A3C" w14:textId="77777777" w:rsidR="001E7781" w:rsidRPr="001E7781" w:rsidRDefault="001E7781" w:rsidP="00551EE2">
      <w:pPr>
        <w:pStyle w:val="Titreb"/>
        <w:keepNext w:val="0"/>
        <w:keepLines w:val="0"/>
        <w:numPr>
          <w:ilvl w:val="0"/>
          <w:numId w:val="4"/>
        </w:numPr>
        <w:spacing w:before="0" w:after="0"/>
        <w:ind w:left="714" w:hanging="357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  <w:r w:rsidRPr="001E7781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Réseau de professionnels mentors (avocats, ONG environnementales)</w:t>
      </w:r>
    </w:p>
    <w:p w14:paraId="716DC3D5" w14:textId="4D77CD7E" w:rsidR="004150DB" w:rsidRPr="001E7781" w:rsidRDefault="001E7781" w:rsidP="00551EE2">
      <w:pPr>
        <w:pStyle w:val="Titreb"/>
        <w:keepNext w:val="0"/>
        <w:keepLines w:val="0"/>
        <w:numPr>
          <w:ilvl w:val="0"/>
          <w:numId w:val="4"/>
        </w:numPr>
        <w:spacing w:before="0" w:after="0"/>
        <w:ind w:left="714" w:hanging="357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  <w:r w:rsidRPr="001E7781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Matériel de communication et de vulgarisation juridique</w:t>
      </w:r>
    </w:p>
    <w:p w14:paraId="45459492" w14:textId="2AD5F418" w:rsidR="004150DB" w:rsidRDefault="004150DB" w:rsidP="004150DB">
      <w:pPr>
        <w:pStyle w:val="Titreb"/>
      </w:pPr>
      <w:proofErr w:type="spellStart"/>
      <w:r w:rsidRPr="009628AF">
        <w:lastRenderedPageBreak/>
        <w:t>Modalités</w:t>
      </w:r>
      <w:proofErr w:type="spellEnd"/>
      <w:r w:rsidRPr="009628AF">
        <w:t xml:space="preserve"> </w:t>
      </w:r>
      <w:proofErr w:type="spellStart"/>
      <w:proofErr w:type="gramStart"/>
      <w:r w:rsidRPr="009628AF">
        <w:t>d'évaluation</w:t>
      </w:r>
      <w:proofErr w:type="spellEnd"/>
      <w:r w:rsidRPr="009628AF">
        <w:t xml:space="preserve"> :</w:t>
      </w:r>
      <w:proofErr w:type="gramEnd"/>
      <w:r w:rsidRPr="009628AF">
        <w:t xml:space="preserve"> </w:t>
      </w:r>
    </w:p>
    <w:p w14:paraId="6D2B274A" w14:textId="77777777" w:rsidR="00AD3003" w:rsidRPr="00AD3003" w:rsidRDefault="00AD3003" w:rsidP="00551EE2">
      <w:pPr>
        <w:pStyle w:val="Titreb"/>
        <w:numPr>
          <w:ilvl w:val="0"/>
          <w:numId w:val="4"/>
        </w:numPr>
        <w:spacing w:before="0" w:after="0"/>
        <w:ind w:left="714" w:hanging="357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  <w:r w:rsidRPr="00AD3003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Portfolio de </w:t>
      </w:r>
      <w:proofErr w:type="spellStart"/>
      <w:r w:rsidRPr="00AD3003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cas</w:t>
      </w:r>
      <w:proofErr w:type="spellEnd"/>
      <w:r w:rsidRPr="00AD3003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traités et solutions proposées</w:t>
      </w:r>
    </w:p>
    <w:p w14:paraId="2B8F2B15" w14:textId="77777777" w:rsidR="00AD3003" w:rsidRPr="00AD3003" w:rsidRDefault="00AD3003" w:rsidP="00551EE2">
      <w:pPr>
        <w:pStyle w:val="Titreb"/>
        <w:numPr>
          <w:ilvl w:val="0"/>
          <w:numId w:val="4"/>
        </w:numPr>
        <w:spacing w:before="0" w:after="0"/>
        <w:ind w:left="714" w:hanging="357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  <w:r w:rsidRPr="00AD3003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Mémoire réflexif sur les apprentissages et défis rencontrés</w:t>
      </w:r>
    </w:p>
    <w:p w14:paraId="3964CC7F" w14:textId="2E749F5E" w:rsidR="004150DB" w:rsidRDefault="00AD3003" w:rsidP="00551EE2">
      <w:pPr>
        <w:pStyle w:val="Titreb"/>
        <w:numPr>
          <w:ilvl w:val="0"/>
          <w:numId w:val="4"/>
        </w:numPr>
        <w:spacing w:before="0" w:after="0"/>
        <w:ind w:left="714" w:hanging="357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  <w:r w:rsidRPr="00AD3003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Évaluation par les pairs et les mentors </w:t>
      </w:r>
      <w:proofErr w:type="spellStart"/>
      <w:r w:rsidRPr="00AD3003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professionnels</w:t>
      </w:r>
      <w:proofErr w:type="spellEnd"/>
    </w:p>
    <w:p w14:paraId="4BC95894" w14:textId="77777777" w:rsidR="003F4C61" w:rsidRPr="00AD3003" w:rsidRDefault="003F4C61" w:rsidP="003F4C61">
      <w:pPr>
        <w:pStyle w:val="Titreb"/>
        <w:spacing w:before="0" w:after="0"/>
        <w:ind w:left="714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</w:p>
    <w:p w14:paraId="36B0BD33" w14:textId="77777777" w:rsidR="00256CDD" w:rsidRPr="00256CDD" w:rsidRDefault="00256CDD" w:rsidP="00256CDD">
      <w:pPr>
        <w:rPr>
          <w:rFonts w:eastAsiaTheme="majorEastAsia" w:cs="Times New Roman (Headings CS)"/>
          <w:b/>
          <w:caps/>
          <w:color w:val="8E3E0E" w:themeColor="accent3" w:themeShade="80"/>
          <w:spacing w:val="10"/>
          <w:sz w:val="28"/>
          <w:szCs w:val="30"/>
          <w:lang w:val="fr-BE"/>
        </w:rPr>
      </w:pPr>
      <w:r w:rsidRPr="00256CDD">
        <w:rPr>
          <w:rFonts w:eastAsiaTheme="majorEastAsia" w:cs="Times New Roman (Headings CS)"/>
          <w:b/>
          <w:caps/>
          <w:color w:val="8E3E0E" w:themeColor="accent3" w:themeShade="80"/>
          <w:spacing w:val="10"/>
          <w:sz w:val="28"/>
          <w:szCs w:val="30"/>
          <w:lang w:val="fr-BE"/>
        </w:rPr>
        <w:t>Interdisciplinarité</w:t>
      </w:r>
    </w:p>
    <w:p w14:paraId="35571649" w14:textId="77777777" w:rsidR="00256CDD" w:rsidRPr="009628AF" w:rsidRDefault="00256CDD" w:rsidP="00DA17C6">
      <w:pPr>
        <w:pStyle w:val="Titreb"/>
        <w:spacing w:before="120" w:after="0"/>
      </w:pPr>
      <w:r w:rsidRPr="009628AF">
        <w:t xml:space="preserve">Apports spécifiques de chaque </w:t>
      </w:r>
      <w:proofErr w:type="gramStart"/>
      <w:r w:rsidRPr="009628AF">
        <w:t>discipline :</w:t>
      </w:r>
      <w:proofErr w:type="gramEnd"/>
    </w:p>
    <w:tbl>
      <w:tblPr>
        <w:tblW w:w="106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134"/>
        <w:gridCol w:w="4712"/>
        <w:gridCol w:w="66"/>
        <w:gridCol w:w="4011"/>
      </w:tblGrid>
      <w:tr w:rsidR="00174BE2" w:rsidRPr="009628AF" w14:paraId="40D2744F" w14:textId="77777777" w:rsidTr="00450A8C">
        <w:trPr>
          <w:tblHeader/>
          <w:tblCellSpacing w:w="15" w:type="dxa"/>
        </w:trPr>
        <w:tc>
          <w:tcPr>
            <w:tcW w:w="1798" w:type="dxa"/>
            <w:gridSpan w:val="2"/>
            <w:vAlign w:val="center"/>
            <w:hideMark/>
          </w:tcPr>
          <w:p w14:paraId="68FEB04E" w14:textId="7720AE08" w:rsidR="00256CDD" w:rsidRPr="009628AF" w:rsidRDefault="001104B8" w:rsidP="00DA17C6">
            <w:pPr>
              <w:pStyle w:val="Titreb"/>
              <w:ind w:left="0"/>
            </w:pPr>
            <w:r w:rsidRPr="009628AF">
              <w:rPr>
                <w:caps w:val="0"/>
              </w:rPr>
              <w:t>Discipline</w:t>
            </w:r>
          </w:p>
        </w:tc>
        <w:tc>
          <w:tcPr>
            <w:tcW w:w="4682" w:type="dxa"/>
            <w:vAlign w:val="center"/>
            <w:hideMark/>
          </w:tcPr>
          <w:p w14:paraId="0DBE8C9C" w14:textId="0238738C" w:rsidR="00256CDD" w:rsidRPr="009628AF" w:rsidRDefault="001104B8" w:rsidP="0068398B">
            <w:pPr>
              <w:pStyle w:val="Titreb"/>
              <w:ind w:left="0"/>
            </w:pPr>
            <w:proofErr w:type="spellStart"/>
            <w:r w:rsidRPr="009628AF">
              <w:rPr>
                <w:caps w:val="0"/>
              </w:rPr>
              <w:t>Contribution</w:t>
            </w:r>
            <w:proofErr w:type="spellEnd"/>
            <w:r w:rsidRPr="009628AF">
              <w:rPr>
                <w:caps w:val="0"/>
              </w:rPr>
              <w:t xml:space="preserve"> </w:t>
            </w:r>
            <w:proofErr w:type="spellStart"/>
            <w:r w:rsidRPr="009628AF">
              <w:rPr>
                <w:caps w:val="0"/>
              </w:rPr>
              <w:t>conceptuelle</w:t>
            </w:r>
            <w:proofErr w:type="spellEnd"/>
          </w:p>
        </w:tc>
        <w:tc>
          <w:tcPr>
            <w:tcW w:w="4032" w:type="dxa"/>
            <w:gridSpan w:val="2"/>
            <w:vAlign w:val="center"/>
            <w:hideMark/>
          </w:tcPr>
          <w:p w14:paraId="62250234" w14:textId="2C9FEA39" w:rsidR="00256CDD" w:rsidRPr="009628AF" w:rsidRDefault="001104B8" w:rsidP="0068398B">
            <w:pPr>
              <w:pStyle w:val="Titreb"/>
              <w:ind w:left="0"/>
            </w:pPr>
            <w:proofErr w:type="spellStart"/>
            <w:r w:rsidRPr="009628AF">
              <w:rPr>
                <w:caps w:val="0"/>
              </w:rPr>
              <w:t>Contribution</w:t>
            </w:r>
            <w:proofErr w:type="spellEnd"/>
            <w:r w:rsidRPr="009628AF">
              <w:rPr>
                <w:caps w:val="0"/>
              </w:rPr>
              <w:t xml:space="preserve"> </w:t>
            </w:r>
            <w:proofErr w:type="spellStart"/>
            <w:r w:rsidRPr="009628AF">
              <w:rPr>
                <w:caps w:val="0"/>
              </w:rPr>
              <w:t>méthodologique</w:t>
            </w:r>
            <w:proofErr w:type="spellEnd"/>
          </w:p>
        </w:tc>
      </w:tr>
      <w:tr w:rsidR="00F153A0" w:rsidRPr="009628AF" w14:paraId="659E0BA6" w14:textId="77777777" w:rsidTr="00450A8C">
        <w:trPr>
          <w:tblHeader/>
          <w:tblCellSpacing w:w="15" w:type="dxa"/>
        </w:trPr>
        <w:tc>
          <w:tcPr>
            <w:tcW w:w="1798" w:type="dxa"/>
            <w:gridSpan w:val="2"/>
            <w:vAlign w:val="center"/>
          </w:tcPr>
          <w:p w14:paraId="6C9E5DAD" w14:textId="0A7B2107" w:rsidR="00F153A0" w:rsidRPr="0068398B" w:rsidRDefault="000C6517" w:rsidP="00DA17C6">
            <w:pPr>
              <w:pStyle w:val="Titreb"/>
              <w:spacing w:before="0" w:after="0"/>
              <w:ind w:left="0"/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</w:pPr>
            <w:proofErr w:type="spellStart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Droit</w:t>
            </w:r>
            <w:proofErr w:type="spellEnd"/>
            <w:r w:rsidR="00DA17C6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4682" w:type="dxa"/>
            <w:vAlign w:val="center"/>
          </w:tcPr>
          <w:p w14:paraId="127CA8A4" w14:textId="7C6832AB" w:rsidR="00F153A0" w:rsidRPr="0068398B" w:rsidRDefault="000C6517" w:rsidP="0068398B">
            <w:pPr>
              <w:pStyle w:val="Titreb"/>
              <w:spacing w:before="0" w:after="0"/>
              <w:ind w:left="0"/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</w:pPr>
            <w:proofErr w:type="spellStart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Cadre</w:t>
            </w:r>
            <w:proofErr w:type="spellEnd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 </w:t>
            </w:r>
            <w:proofErr w:type="spellStart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juridique</w:t>
            </w:r>
            <w:proofErr w:type="spellEnd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 </w:t>
            </w:r>
            <w:proofErr w:type="spellStart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environnemental</w:t>
            </w:r>
            <w:proofErr w:type="spellEnd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, procédures et </w:t>
            </w:r>
            <w:proofErr w:type="spellStart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recours</w:t>
            </w:r>
            <w:proofErr w:type="spellEnd"/>
          </w:p>
        </w:tc>
        <w:tc>
          <w:tcPr>
            <w:tcW w:w="4032" w:type="dxa"/>
            <w:gridSpan w:val="2"/>
            <w:vAlign w:val="center"/>
          </w:tcPr>
          <w:p w14:paraId="535E598B" w14:textId="4E91EE93" w:rsidR="00F153A0" w:rsidRPr="0068398B" w:rsidRDefault="009C5137" w:rsidP="0068398B">
            <w:pPr>
              <w:pStyle w:val="Titreb"/>
              <w:spacing w:before="0" w:after="0"/>
              <w:ind w:left="0"/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</w:pPr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Analyse </w:t>
            </w:r>
            <w:proofErr w:type="spellStart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juridique</w:t>
            </w:r>
            <w:proofErr w:type="spellEnd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, rédaction de mémoires </w:t>
            </w:r>
            <w:proofErr w:type="spellStart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juridiques</w:t>
            </w:r>
            <w:proofErr w:type="spellEnd"/>
          </w:p>
        </w:tc>
      </w:tr>
      <w:tr w:rsidR="00F153A0" w:rsidRPr="009628AF" w14:paraId="4C46CBDB" w14:textId="77777777" w:rsidTr="00450A8C">
        <w:trPr>
          <w:tblHeader/>
          <w:tblCellSpacing w:w="15" w:type="dxa"/>
        </w:trPr>
        <w:tc>
          <w:tcPr>
            <w:tcW w:w="1798" w:type="dxa"/>
            <w:gridSpan w:val="2"/>
            <w:vAlign w:val="center"/>
          </w:tcPr>
          <w:p w14:paraId="2F2A03DE" w14:textId="58F0B152" w:rsidR="00F153A0" w:rsidRPr="0068398B" w:rsidRDefault="009C5137" w:rsidP="00DA17C6">
            <w:pPr>
              <w:pStyle w:val="Titreb"/>
              <w:spacing w:before="0" w:after="0"/>
              <w:ind w:left="0"/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</w:pPr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Sociologie</w:t>
            </w:r>
          </w:p>
        </w:tc>
        <w:tc>
          <w:tcPr>
            <w:tcW w:w="4682" w:type="dxa"/>
            <w:vAlign w:val="center"/>
          </w:tcPr>
          <w:p w14:paraId="79E33662" w14:textId="7F0F4C08" w:rsidR="00F153A0" w:rsidRPr="0068398B" w:rsidRDefault="009C5137" w:rsidP="0068398B">
            <w:pPr>
              <w:pStyle w:val="Titreb"/>
              <w:spacing w:before="0" w:after="0"/>
              <w:ind w:left="0"/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</w:pPr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Analyse des </w:t>
            </w:r>
            <w:proofErr w:type="spellStart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dynamiques</w:t>
            </w:r>
            <w:proofErr w:type="spellEnd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 de </w:t>
            </w:r>
            <w:proofErr w:type="spellStart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pouvoir</w:t>
            </w:r>
            <w:proofErr w:type="spellEnd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 et </w:t>
            </w:r>
            <w:proofErr w:type="spellStart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discriminations</w:t>
            </w:r>
            <w:proofErr w:type="spellEnd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 </w:t>
            </w:r>
            <w:proofErr w:type="spellStart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environnementales</w:t>
            </w:r>
            <w:proofErr w:type="spellEnd"/>
          </w:p>
        </w:tc>
        <w:tc>
          <w:tcPr>
            <w:tcW w:w="4032" w:type="dxa"/>
            <w:gridSpan w:val="2"/>
            <w:vAlign w:val="center"/>
          </w:tcPr>
          <w:p w14:paraId="1CAA4C88" w14:textId="176F4804" w:rsidR="00F153A0" w:rsidRPr="0068398B" w:rsidRDefault="0068398B" w:rsidP="0068398B">
            <w:pPr>
              <w:pStyle w:val="Titreb"/>
              <w:spacing w:before="0" w:after="0"/>
              <w:ind w:left="0"/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</w:pPr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Enquêtes de </w:t>
            </w:r>
            <w:proofErr w:type="spellStart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terrain</w:t>
            </w:r>
            <w:proofErr w:type="spellEnd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, </w:t>
            </w:r>
            <w:proofErr w:type="spellStart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entretiens</w:t>
            </w:r>
            <w:proofErr w:type="spellEnd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 </w:t>
            </w:r>
            <w:proofErr w:type="spellStart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avec</w:t>
            </w:r>
            <w:proofErr w:type="spellEnd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 les </w:t>
            </w:r>
            <w:proofErr w:type="spellStart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communautés</w:t>
            </w:r>
            <w:proofErr w:type="spellEnd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 </w:t>
            </w:r>
            <w:proofErr w:type="spellStart"/>
            <w:r w:rsidRPr="0068398B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affectées</w:t>
            </w:r>
            <w:proofErr w:type="spellEnd"/>
          </w:p>
        </w:tc>
      </w:tr>
      <w:tr w:rsidR="005907F7" w:rsidRPr="009628AF" w14:paraId="4A680E0F" w14:textId="77777777" w:rsidTr="00450A8C">
        <w:trPr>
          <w:tblHeader/>
          <w:tblCellSpacing w:w="15" w:type="dxa"/>
        </w:trPr>
        <w:tc>
          <w:tcPr>
            <w:tcW w:w="1798" w:type="dxa"/>
            <w:gridSpan w:val="2"/>
            <w:vAlign w:val="center"/>
          </w:tcPr>
          <w:p w14:paraId="2880149E" w14:textId="4D90B266" w:rsidR="005907F7" w:rsidRPr="0068398B" w:rsidRDefault="005907F7" w:rsidP="00DA17C6">
            <w:pPr>
              <w:pStyle w:val="Titreb"/>
              <w:spacing w:before="0" w:after="0"/>
              <w:ind w:left="0"/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</w:pPr>
            <w:r w:rsidRPr="005907F7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Sciences de</w:t>
            </w:r>
            <w:r w:rsidR="00DA17C6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 </w:t>
            </w:r>
            <w:proofErr w:type="spellStart"/>
            <w:r w:rsidRPr="005907F7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l'environnement</w:t>
            </w:r>
            <w:proofErr w:type="spellEnd"/>
          </w:p>
        </w:tc>
        <w:tc>
          <w:tcPr>
            <w:tcW w:w="4682" w:type="dxa"/>
            <w:vAlign w:val="center"/>
          </w:tcPr>
          <w:p w14:paraId="54A3BB47" w14:textId="2462C3CD" w:rsidR="005907F7" w:rsidRPr="0068398B" w:rsidRDefault="005907F7" w:rsidP="0068398B">
            <w:pPr>
              <w:pStyle w:val="Titreb"/>
              <w:spacing w:before="0" w:after="0"/>
              <w:ind w:left="0"/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</w:pPr>
            <w:proofErr w:type="spellStart"/>
            <w:r w:rsidRPr="005907F7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Compréhension</w:t>
            </w:r>
            <w:proofErr w:type="spellEnd"/>
            <w:r w:rsidRPr="005907F7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 des impacts </w:t>
            </w:r>
            <w:proofErr w:type="spellStart"/>
            <w:r w:rsidRPr="005907F7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écologiques</w:t>
            </w:r>
            <w:proofErr w:type="spellEnd"/>
            <w:r w:rsidRPr="005907F7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 des </w:t>
            </w:r>
            <w:proofErr w:type="spellStart"/>
            <w:r w:rsidRPr="005907F7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activités</w:t>
            </w:r>
            <w:proofErr w:type="spellEnd"/>
            <w:r w:rsidRPr="005907F7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 </w:t>
            </w:r>
            <w:proofErr w:type="spellStart"/>
            <w:r w:rsidRPr="005907F7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humaines</w:t>
            </w:r>
            <w:proofErr w:type="spellEnd"/>
          </w:p>
        </w:tc>
        <w:tc>
          <w:tcPr>
            <w:tcW w:w="4032" w:type="dxa"/>
            <w:gridSpan w:val="2"/>
            <w:vAlign w:val="center"/>
          </w:tcPr>
          <w:p w14:paraId="28547061" w14:textId="7931DC98" w:rsidR="005907F7" w:rsidRPr="0068398B" w:rsidRDefault="00174BE2" w:rsidP="0068398B">
            <w:pPr>
              <w:pStyle w:val="Titreb"/>
              <w:spacing w:before="0" w:after="0"/>
              <w:ind w:left="0"/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</w:pPr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Collecte et analyse de </w:t>
            </w:r>
            <w:proofErr w:type="spellStart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données</w:t>
            </w:r>
            <w:proofErr w:type="spellEnd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 </w:t>
            </w:r>
            <w:proofErr w:type="spellStart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environnementales</w:t>
            </w:r>
            <w:proofErr w:type="spellEnd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, </w:t>
            </w:r>
            <w:proofErr w:type="spellStart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cartographie</w:t>
            </w:r>
            <w:proofErr w:type="spellEnd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 des </w:t>
            </w:r>
            <w:proofErr w:type="spellStart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risques</w:t>
            </w:r>
            <w:proofErr w:type="spellEnd"/>
          </w:p>
        </w:tc>
      </w:tr>
      <w:tr w:rsidR="005907F7" w:rsidRPr="009628AF" w14:paraId="2B42A833" w14:textId="77777777" w:rsidTr="00450A8C">
        <w:trPr>
          <w:tblHeader/>
          <w:tblCellSpacing w:w="15" w:type="dxa"/>
        </w:trPr>
        <w:tc>
          <w:tcPr>
            <w:tcW w:w="1798" w:type="dxa"/>
            <w:gridSpan w:val="2"/>
            <w:vAlign w:val="center"/>
          </w:tcPr>
          <w:p w14:paraId="4F60904D" w14:textId="2EE34282" w:rsidR="005907F7" w:rsidRPr="0068398B" w:rsidRDefault="00174BE2" w:rsidP="00DA17C6">
            <w:pPr>
              <w:pStyle w:val="Titreb"/>
              <w:spacing w:before="0" w:after="0"/>
              <w:ind w:left="0"/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</w:pPr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Communication</w:t>
            </w:r>
          </w:p>
        </w:tc>
        <w:tc>
          <w:tcPr>
            <w:tcW w:w="4682" w:type="dxa"/>
            <w:vAlign w:val="center"/>
          </w:tcPr>
          <w:p w14:paraId="468CCBCA" w14:textId="54D8411C" w:rsidR="005907F7" w:rsidRPr="0068398B" w:rsidRDefault="00174BE2" w:rsidP="0068398B">
            <w:pPr>
              <w:pStyle w:val="Titreb"/>
              <w:spacing w:before="0" w:after="0"/>
              <w:ind w:left="0"/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</w:pPr>
            <w:proofErr w:type="spellStart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Vulgarisation</w:t>
            </w:r>
            <w:proofErr w:type="spellEnd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 </w:t>
            </w:r>
            <w:proofErr w:type="spellStart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juridique</w:t>
            </w:r>
            <w:proofErr w:type="spellEnd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, </w:t>
            </w:r>
            <w:proofErr w:type="spellStart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stratégies</w:t>
            </w:r>
            <w:proofErr w:type="spellEnd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 de </w:t>
            </w:r>
            <w:proofErr w:type="spellStart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plaidoyer</w:t>
            </w:r>
            <w:proofErr w:type="spellEnd"/>
          </w:p>
        </w:tc>
        <w:tc>
          <w:tcPr>
            <w:tcW w:w="4032" w:type="dxa"/>
            <w:gridSpan w:val="2"/>
            <w:vAlign w:val="center"/>
          </w:tcPr>
          <w:p w14:paraId="2272DADA" w14:textId="34043A71" w:rsidR="005907F7" w:rsidRPr="0068398B" w:rsidRDefault="00174BE2" w:rsidP="0068398B">
            <w:pPr>
              <w:pStyle w:val="Titreb"/>
              <w:spacing w:before="0" w:after="0"/>
              <w:ind w:left="0"/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</w:pPr>
            <w:proofErr w:type="spellStart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Techniques</w:t>
            </w:r>
            <w:proofErr w:type="spellEnd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 de </w:t>
            </w:r>
            <w:proofErr w:type="spellStart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médiation</w:t>
            </w:r>
            <w:proofErr w:type="spellEnd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, </w:t>
            </w:r>
            <w:proofErr w:type="spellStart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création</w:t>
            </w:r>
            <w:proofErr w:type="spellEnd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 xml:space="preserve"> de supports </w:t>
            </w:r>
            <w:proofErr w:type="spellStart"/>
            <w:r w:rsidRPr="00174BE2">
              <w:rPr>
                <w:rFonts w:eastAsiaTheme="minorEastAsia" w:cstheme="minorBidi"/>
                <w:b w:val="0"/>
                <w:caps w:val="0"/>
                <w:color w:val="404040" w:themeColor="text1" w:themeTint="BF"/>
                <w:spacing w:val="0"/>
                <w:sz w:val="20"/>
                <w:szCs w:val="20"/>
              </w:rPr>
              <w:t>accessibles</w:t>
            </w:r>
            <w:proofErr w:type="spellEnd"/>
          </w:p>
        </w:tc>
      </w:tr>
      <w:tr w:rsidR="00174BE2" w:rsidRPr="009628AF" w14:paraId="62032CA3" w14:textId="77777777" w:rsidTr="00450A8C">
        <w:trPr>
          <w:gridBefore w:val="1"/>
          <w:gridAfter w:val="1"/>
          <w:wBefore w:w="664" w:type="dxa"/>
          <w:wAfter w:w="3966" w:type="dxa"/>
          <w:tblCellSpacing w:w="15" w:type="dxa"/>
        </w:trPr>
        <w:tc>
          <w:tcPr>
            <w:tcW w:w="1104" w:type="dxa"/>
            <w:vAlign w:val="center"/>
            <w:hideMark/>
          </w:tcPr>
          <w:p w14:paraId="64C4D85C" w14:textId="77777777" w:rsidR="00256CDD" w:rsidRPr="009628AF" w:rsidRDefault="00256CDD" w:rsidP="00256CDD">
            <w:pPr>
              <w:pStyle w:val="Titreb"/>
            </w:pPr>
          </w:p>
        </w:tc>
        <w:tc>
          <w:tcPr>
            <w:tcW w:w="4682" w:type="dxa"/>
            <w:vAlign w:val="center"/>
            <w:hideMark/>
          </w:tcPr>
          <w:p w14:paraId="6EAD1D35" w14:textId="77777777" w:rsidR="00256CDD" w:rsidRPr="009628AF" w:rsidRDefault="00256CDD" w:rsidP="00256CDD">
            <w:pPr>
              <w:pStyle w:val="Titreb"/>
            </w:pPr>
          </w:p>
        </w:tc>
        <w:tc>
          <w:tcPr>
            <w:tcW w:w="0" w:type="auto"/>
            <w:vAlign w:val="center"/>
            <w:hideMark/>
          </w:tcPr>
          <w:p w14:paraId="024667A7" w14:textId="77777777" w:rsidR="00256CDD" w:rsidRPr="009628AF" w:rsidRDefault="00256CDD" w:rsidP="00256CDD">
            <w:pPr>
              <w:pStyle w:val="Titreb"/>
            </w:pPr>
          </w:p>
        </w:tc>
      </w:tr>
      <w:tr w:rsidR="00174BE2" w:rsidRPr="009628AF" w14:paraId="6D3CA23C" w14:textId="77777777" w:rsidTr="00450A8C">
        <w:trPr>
          <w:gridBefore w:val="1"/>
          <w:gridAfter w:val="1"/>
          <w:wBefore w:w="664" w:type="dxa"/>
          <w:wAfter w:w="3966" w:type="dxa"/>
          <w:tblCellSpacing w:w="15" w:type="dxa"/>
        </w:trPr>
        <w:tc>
          <w:tcPr>
            <w:tcW w:w="1104" w:type="dxa"/>
            <w:vAlign w:val="center"/>
            <w:hideMark/>
          </w:tcPr>
          <w:p w14:paraId="2ED4412F" w14:textId="77777777" w:rsidR="00256CDD" w:rsidRPr="009628AF" w:rsidRDefault="00256CDD" w:rsidP="00256CDD">
            <w:pPr>
              <w:pStyle w:val="Titreb"/>
            </w:pPr>
          </w:p>
        </w:tc>
        <w:tc>
          <w:tcPr>
            <w:tcW w:w="4682" w:type="dxa"/>
            <w:vAlign w:val="center"/>
            <w:hideMark/>
          </w:tcPr>
          <w:p w14:paraId="1FD57BFF" w14:textId="77777777" w:rsidR="00256CDD" w:rsidRPr="009628AF" w:rsidRDefault="00256CDD" w:rsidP="00256CDD">
            <w:pPr>
              <w:pStyle w:val="Titreb"/>
            </w:pPr>
          </w:p>
        </w:tc>
        <w:tc>
          <w:tcPr>
            <w:tcW w:w="0" w:type="auto"/>
            <w:vAlign w:val="center"/>
            <w:hideMark/>
          </w:tcPr>
          <w:p w14:paraId="5C02A9E5" w14:textId="77777777" w:rsidR="00256CDD" w:rsidRPr="009628AF" w:rsidRDefault="00256CDD" w:rsidP="00256CDD">
            <w:pPr>
              <w:pStyle w:val="Titreb"/>
            </w:pPr>
          </w:p>
        </w:tc>
      </w:tr>
      <w:tr w:rsidR="00174BE2" w:rsidRPr="009628AF" w14:paraId="2AABF5CA" w14:textId="77777777" w:rsidTr="00450A8C">
        <w:trPr>
          <w:gridBefore w:val="1"/>
          <w:gridAfter w:val="1"/>
          <w:wBefore w:w="664" w:type="dxa"/>
          <w:wAfter w:w="3966" w:type="dxa"/>
          <w:tblCellSpacing w:w="15" w:type="dxa"/>
        </w:trPr>
        <w:tc>
          <w:tcPr>
            <w:tcW w:w="1104" w:type="dxa"/>
            <w:vAlign w:val="center"/>
            <w:hideMark/>
          </w:tcPr>
          <w:p w14:paraId="4A28D527" w14:textId="77777777" w:rsidR="00256CDD" w:rsidRPr="009628AF" w:rsidRDefault="00256CDD" w:rsidP="00256CDD">
            <w:pPr>
              <w:pStyle w:val="Titreb"/>
            </w:pPr>
          </w:p>
        </w:tc>
        <w:tc>
          <w:tcPr>
            <w:tcW w:w="4682" w:type="dxa"/>
            <w:vAlign w:val="center"/>
            <w:hideMark/>
          </w:tcPr>
          <w:p w14:paraId="1B860EAA" w14:textId="77777777" w:rsidR="00256CDD" w:rsidRPr="009628AF" w:rsidRDefault="00256CDD" w:rsidP="00256CDD">
            <w:pPr>
              <w:pStyle w:val="Titreb"/>
            </w:pPr>
          </w:p>
        </w:tc>
        <w:tc>
          <w:tcPr>
            <w:tcW w:w="0" w:type="auto"/>
            <w:vAlign w:val="center"/>
            <w:hideMark/>
          </w:tcPr>
          <w:p w14:paraId="00ED4CE7" w14:textId="77777777" w:rsidR="00256CDD" w:rsidRPr="009628AF" w:rsidRDefault="00256CDD" w:rsidP="00256CDD">
            <w:pPr>
              <w:pStyle w:val="Titreb"/>
            </w:pPr>
          </w:p>
        </w:tc>
      </w:tr>
    </w:tbl>
    <w:p w14:paraId="2200FEE2" w14:textId="5500CB32" w:rsidR="00256CDD" w:rsidRDefault="00256CDD" w:rsidP="00256CDD">
      <w:pPr>
        <w:pStyle w:val="Titreb"/>
      </w:pPr>
      <w:r w:rsidRPr="009628AF">
        <w:t xml:space="preserve">Points d'intégration </w:t>
      </w:r>
      <w:proofErr w:type="gramStart"/>
      <w:r w:rsidRPr="009628AF">
        <w:t>interdisciplinaire :</w:t>
      </w:r>
      <w:proofErr w:type="gramEnd"/>
      <w:r w:rsidRPr="009628AF">
        <w:t xml:space="preserve"> </w:t>
      </w:r>
    </w:p>
    <w:p w14:paraId="5D688CB0" w14:textId="77777777" w:rsidR="00EA5DDB" w:rsidRPr="00EA5DDB" w:rsidRDefault="00EA5DDB" w:rsidP="00551EE2">
      <w:pPr>
        <w:pStyle w:val="Titreb"/>
        <w:numPr>
          <w:ilvl w:val="0"/>
          <w:numId w:val="4"/>
        </w:numPr>
        <w:spacing w:before="0" w:after="0"/>
        <w:ind w:left="714" w:hanging="357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  <w:r w:rsidRPr="00EA5DDB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Élaboration conjointe de diagnostics socio-environnementaux et juridiques</w:t>
      </w:r>
    </w:p>
    <w:p w14:paraId="0EEA1687" w14:textId="77777777" w:rsidR="00EA5DDB" w:rsidRPr="00EA5DDB" w:rsidRDefault="00EA5DDB" w:rsidP="00551EE2">
      <w:pPr>
        <w:pStyle w:val="Titreb"/>
        <w:numPr>
          <w:ilvl w:val="0"/>
          <w:numId w:val="4"/>
        </w:numPr>
        <w:spacing w:before="0" w:after="0"/>
        <w:ind w:left="714" w:hanging="357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  <w:r w:rsidRPr="00EA5DDB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Croisement des approches pour une compréhension holistique des cas</w:t>
      </w:r>
    </w:p>
    <w:p w14:paraId="29D4A69F" w14:textId="6AEF915B" w:rsidR="00567E48" w:rsidRPr="00EA5DDB" w:rsidRDefault="00EA5DDB" w:rsidP="00551EE2">
      <w:pPr>
        <w:pStyle w:val="Titreb"/>
        <w:numPr>
          <w:ilvl w:val="0"/>
          <w:numId w:val="4"/>
        </w:numPr>
        <w:spacing w:before="0" w:after="0"/>
        <w:ind w:left="714" w:hanging="357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  <w:r w:rsidRPr="00EA5DDB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Co-création de solutions </w:t>
      </w:r>
      <w:proofErr w:type="spellStart"/>
      <w:r w:rsidRPr="00EA5DDB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adaptées</w:t>
      </w:r>
      <w:proofErr w:type="spellEnd"/>
      <w:r w:rsidRPr="00EA5DDB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</w:t>
      </w:r>
      <w:proofErr w:type="spellStart"/>
      <w:r w:rsidRPr="00EA5DDB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aux</w:t>
      </w:r>
      <w:proofErr w:type="spellEnd"/>
      <w:r w:rsidRPr="00EA5DDB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</w:t>
      </w:r>
      <w:proofErr w:type="spellStart"/>
      <w:r w:rsidRPr="00EA5DDB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réalités</w:t>
      </w:r>
      <w:proofErr w:type="spellEnd"/>
      <w:r w:rsidRPr="00EA5DDB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</w:t>
      </w:r>
      <w:proofErr w:type="spellStart"/>
      <w:r w:rsidRPr="00EA5DDB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locales</w:t>
      </w:r>
      <w:proofErr w:type="spellEnd"/>
    </w:p>
    <w:p w14:paraId="046D34C2" w14:textId="77777777" w:rsidR="00256CDD" w:rsidRDefault="00256CDD" w:rsidP="00256CDD">
      <w:pPr>
        <w:rPr>
          <w:b/>
          <w:bCs/>
        </w:rPr>
      </w:pPr>
    </w:p>
    <w:p w14:paraId="1B3EE16F" w14:textId="736BAA32" w:rsidR="00256CDD" w:rsidRPr="009628AF" w:rsidRDefault="00256CDD" w:rsidP="00256CDD">
      <w:pPr>
        <w:rPr>
          <w:b/>
          <w:bCs/>
        </w:rPr>
      </w:pPr>
      <w:r w:rsidRPr="00256CDD">
        <w:rPr>
          <w:rFonts w:eastAsiaTheme="majorEastAsia" w:cs="Times New Roman (Headings CS)"/>
          <w:b/>
          <w:caps/>
          <w:color w:val="8E3E0E" w:themeColor="accent3" w:themeShade="80"/>
          <w:spacing w:val="10"/>
          <w:sz w:val="28"/>
          <w:szCs w:val="30"/>
          <w:lang w:val="fr-BE"/>
        </w:rPr>
        <w:t>Évaluation du projet</w:t>
      </w:r>
    </w:p>
    <w:p w14:paraId="565B196E" w14:textId="696015B3" w:rsidR="00256CDD" w:rsidRDefault="00256CDD" w:rsidP="00567E48">
      <w:pPr>
        <w:pStyle w:val="Titreb"/>
      </w:pPr>
      <w:r w:rsidRPr="009628AF">
        <w:rPr>
          <w:bCs/>
        </w:rPr>
        <w:t xml:space="preserve">Indicateurs de </w:t>
      </w:r>
      <w:proofErr w:type="gramStart"/>
      <w:r w:rsidRPr="009628AF">
        <w:rPr>
          <w:bCs/>
        </w:rPr>
        <w:t>réussite :</w:t>
      </w:r>
      <w:proofErr w:type="gramEnd"/>
      <w:r w:rsidRPr="009628AF">
        <w:t xml:space="preserve"> </w:t>
      </w:r>
    </w:p>
    <w:p w14:paraId="1D9FAF69" w14:textId="77777777" w:rsidR="00C6073E" w:rsidRPr="00C6073E" w:rsidRDefault="00C6073E" w:rsidP="00551EE2">
      <w:pPr>
        <w:pStyle w:val="Titreb"/>
        <w:numPr>
          <w:ilvl w:val="0"/>
          <w:numId w:val="4"/>
        </w:numPr>
        <w:spacing w:before="0" w:after="0"/>
        <w:ind w:left="714" w:hanging="357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  <w:r w:rsidRPr="00C6073E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Nombre et diversité des cas traités</w:t>
      </w:r>
    </w:p>
    <w:p w14:paraId="12190F36" w14:textId="77777777" w:rsidR="00C6073E" w:rsidRPr="00C6073E" w:rsidRDefault="00C6073E" w:rsidP="00551EE2">
      <w:pPr>
        <w:pStyle w:val="Titreb"/>
        <w:numPr>
          <w:ilvl w:val="0"/>
          <w:numId w:val="4"/>
        </w:numPr>
        <w:spacing w:before="0" w:after="0"/>
        <w:ind w:left="714" w:hanging="357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  <w:r w:rsidRPr="00C6073E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Satisfaction des bénéficiaires des consultations</w:t>
      </w:r>
    </w:p>
    <w:p w14:paraId="666949B4" w14:textId="77777777" w:rsidR="00C6073E" w:rsidRPr="00C6073E" w:rsidRDefault="00C6073E" w:rsidP="00551EE2">
      <w:pPr>
        <w:pStyle w:val="Titreb"/>
        <w:numPr>
          <w:ilvl w:val="0"/>
          <w:numId w:val="4"/>
        </w:numPr>
        <w:spacing w:before="0" w:after="0"/>
        <w:ind w:left="714" w:hanging="357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  <w:r w:rsidRPr="00C6073E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Évolution des compétences interdisciplinaires des étudiants</w:t>
      </w:r>
    </w:p>
    <w:p w14:paraId="559DBE95" w14:textId="703D7C58" w:rsidR="00C6073E" w:rsidRPr="00C6073E" w:rsidRDefault="00C6073E" w:rsidP="00551EE2">
      <w:pPr>
        <w:pStyle w:val="Titreb"/>
        <w:numPr>
          <w:ilvl w:val="0"/>
          <w:numId w:val="4"/>
        </w:numPr>
        <w:spacing w:before="0" w:after="0"/>
        <w:ind w:left="714" w:hanging="357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  <w:r w:rsidRPr="00C6073E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Impact sur les politiques locales et/ou les pratiques environnementales</w:t>
      </w:r>
    </w:p>
    <w:p w14:paraId="7FEB78B2" w14:textId="262D69E4" w:rsidR="00256CDD" w:rsidRDefault="00256CDD" w:rsidP="00567E48">
      <w:pPr>
        <w:pStyle w:val="Titreb"/>
      </w:pPr>
      <w:r w:rsidRPr="009628AF">
        <w:rPr>
          <w:bCs/>
        </w:rPr>
        <w:t xml:space="preserve">Méthodes </w:t>
      </w:r>
      <w:proofErr w:type="spellStart"/>
      <w:proofErr w:type="gramStart"/>
      <w:r w:rsidRPr="009628AF">
        <w:rPr>
          <w:bCs/>
        </w:rPr>
        <w:t>d'évaluation</w:t>
      </w:r>
      <w:proofErr w:type="spellEnd"/>
      <w:r w:rsidRPr="009628AF">
        <w:rPr>
          <w:bCs/>
        </w:rPr>
        <w:t xml:space="preserve"> :</w:t>
      </w:r>
      <w:proofErr w:type="gramEnd"/>
      <w:r w:rsidRPr="009628AF">
        <w:t xml:space="preserve"> </w:t>
      </w:r>
    </w:p>
    <w:p w14:paraId="6A119544" w14:textId="77777777" w:rsidR="001007EF" w:rsidRPr="001007EF" w:rsidRDefault="001007EF" w:rsidP="00551EE2">
      <w:pPr>
        <w:pStyle w:val="Titreb"/>
        <w:numPr>
          <w:ilvl w:val="0"/>
          <w:numId w:val="4"/>
        </w:numPr>
        <w:spacing w:before="0" w:after="0"/>
        <w:ind w:left="714" w:hanging="357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  <w:r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Enquêtes de satisfaction auprès des bénéficiaires</w:t>
      </w:r>
    </w:p>
    <w:p w14:paraId="2F4C1C75" w14:textId="77777777" w:rsidR="003227C3" w:rsidRDefault="001007EF" w:rsidP="00551EE2">
      <w:pPr>
        <w:pStyle w:val="Titreb"/>
        <w:numPr>
          <w:ilvl w:val="0"/>
          <w:numId w:val="4"/>
        </w:numPr>
        <w:spacing w:before="0" w:after="0"/>
        <w:ind w:left="714" w:hanging="357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  <w:r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Suivi longitudinal des cas et de </w:t>
      </w:r>
      <w:proofErr w:type="spellStart"/>
      <w:r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leurs</w:t>
      </w:r>
      <w:proofErr w:type="spellEnd"/>
      <w:r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</w:t>
      </w:r>
      <w:proofErr w:type="spellStart"/>
      <w:r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résolutions</w:t>
      </w:r>
      <w:proofErr w:type="spellEnd"/>
    </w:p>
    <w:p w14:paraId="1690E6BC" w14:textId="31C009FE" w:rsidR="001007EF" w:rsidRPr="003227C3" w:rsidRDefault="001007EF" w:rsidP="00551EE2">
      <w:pPr>
        <w:pStyle w:val="Titreb"/>
        <w:numPr>
          <w:ilvl w:val="0"/>
          <w:numId w:val="4"/>
        </w:numPr>
        <w:spacing w:before="0" w:after="0"/>
        <w:ind w:left="714" w:hanging="357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  <w:r w:rsidRPr="003227C3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Auto-</w:t>
      </w:r>
      <w:proofErr w:type="spellStart"/>
      <w:r w:rsidRPr="003227C3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évaluation</w:t>
      </w:r>
      <w:proofErr w:type="spellEnd"/>
      <w:r w:rsidRPr="003227C3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des </w:t>
      </w:r>
      <w:proofErr w:type="spellStart"/>
      <w:r w:rsidRPr="003227C3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étudiants</w:t>
      </w:r>
      <w:proofErr w:type="spellEnd"/>
      <w:r w:rsidRPr="003227C3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et </w:t>
      </w:r>
      <w:proofErr w:type="spellStart"/>
      <w:r w:rsidRPr="003227C3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évaluation</w:t>
      </w:r>
      <w:proofErr w:type="spellEnd"/>
      <w:r w:rsidRPr="003227C3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par les mentors</w:t>
      </w:r>
    </w:p>
    <w:p w14:paraId="2F9075C8" w14:textId="77777777" w:rsidR="001007EF" w:rsidRPr="00BD55DE" w:rsidRDefault="00256CDD" w:rsidP="00BD55DE">
      <w:pPr>
        <w:pStyle w:val="Titreb"/>
      </w:pPr>
      <w:r w:rsidRPr="00BD55DE">
        <w:t xml:space="preserve">Plan d'amélioration </w:t>
      </w:r>
      <w:proofErr w:type="gramStart"/>
      <w:r w:rsidRPr="00BD55DE">
        <w:t>continue :</w:t>
      </w:r>
      <w:proofErr w:type="gramEnd"/>
    </w:p>
    <w:p w14:paraId="41C1AF7C" w14:textId="1F080EF8" w:rsidR="001007EF" w:rsidRPr="001007EF" w:rsidRDefault="001007EF" w:rsidP="00551EE2">
      <w:pPr>
        <w:pStyle w:val="Titreb"/>
        <w:numPr>
          <w:ilvl w:val="0"/>
          <w:numId w:val="4"/>
        </w:numPr>
        <w:spacing w:before="0" w:after="0"/>
        <w:ind w:left="714" w:hanging="357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  <w:r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Réunions </w:t>
      </w:r>
      <w:proofErr w:type="spellStart"/>
      <w:r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semestrielles</w:t>
      </w:r>
      <w:proofErr w:type="spellEnd"/>
      <w:r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</w:t>
      </w:r>
      <w:proofErr w:type="spellStart"/>
      <w:r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d'analyse</w:t>
      </w:r>
      <w:proofErr w:type="spellEnd"/>
      <w:r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des pratiques </w:t>
      </w:r>
    </w:p>
    <w:p w14:paraId="3E75F05A" w14:textId="0FFD1DF9" w:rsidR="001007EF" w:rsidRPr="001007EF" w:rsidRDefault="001007EF" w:rsidP="00551EE2">
      <w:pPr>
        <w:pStyle w:val="Titreb"/>
        <w:numPr>
          <w:ilvl w:val="0"/>
          <w:numId w:val="4"/>
        </w:numPr>
        <w:spacing w:before="0" w:after="0"/>
        <w:ind w:left="714" w:hanging="357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  <w:proofErr w:type="spellStart"/>
      <w:r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Veille</w:t>
      </w:r>
      <w:proofErr w:type="spellEnd"/>
      <w:r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</w:t>
      </w:r>
      <w:proofErr w:type="spellStart"/>
      <w:r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juridique</w:t>
      </w:r>
      <w:proofErr w:type="spellEnd"/>
      <w:r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et </w:t>
      </w:r>
      <w:proofErr w:type="spellStart"/>
      <w:r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environnementale</w:t>
      </w:r>
      <w:proofErr w:type="spellEnd"/>
      <w:r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collaborative </w:t>
      </w:r>
    </w:p>
    <w:p w14:paraId="07824432" w14:textId="7C739AB7" w:rsidR="00256CDD" w:rsidRDefault="001007EF" w:rsidP="00551EE2">
      <w:pPr>
        <w:pStyle w:val="Titreb"/>
        <w:numPr>
          <w:ilvl w:val="0"/>
          <w:numId w:val="4"/>
        </w:numPr>
        <w:spacing w:before="0" w:after="0"/>
        <w:ind w:left="714" w:hanging="357"/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</w:pPr>
      <w:proofErr w:type="spellStart"/>
      <w:r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Développement</w:t>
      </w:r>
      <w:proofErr w:type="spellEnd"/>
      <w:r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continu du </w:t>
      </w:r>
      <w:proofErr w:type="spellStart"/>
      <w:r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>réseau</w:t>
      </w:r>
      <w:proofErr w:type="spellEnd"/>
      <w:r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de partenaires professionnels</w:t>
      </w:r>
      <w:r w:rsidR="00256CDD" w:rsidRPr="001007EF">
        <w:rPr>
          <w:rFonts w:eastAsiaTheme="minorEastAsia" w:cstheme="minorBidi"/>
          <w:b w:val="0"/>
          <w:caps w:val="0"/>
          <w:color w:val="404040" w:themeColor="text1" w:themeTint="BF"/>
          <w:spacing w:val="0"/>
          <w:sz w:val="20"/>
          <w:szCs w:val="20"/>
        </w:rPr>
        <w:t xml:space="preserve"> </w:t>
      </w:r>
    </w:p>
    <w:p w14:paraId="224750F6" w14:textId="24F9BB38" w:rsidR="00E64ABA" w:rsidRDefault="00E64ABA">
      <w:r>
        <w:rPr>
          <w:b/>
          <w:caps/>
        </w:rPr>
        <w:br w:type="page"/>
      </w:r>
    </w:p>
    <w:p w14:paraId="125BCD31" w14:textId="33144E95" w:rsidR="00311622" w:rsidRPr="00E44A00" w:rsidRDefault="00CE6A5D" w:rsidP="00CE6A5D">
      <w:pPr>
        <w:pStyle w:val="Titre"/>
      </w:pPr>
      <w:r>
        <w:lastRenderedPageBreak/>
        <w:t>Exemple 2</w:t>
      </w:r>
    </w:p>
    <w:p w14:paraId="4C880B06" w14:textId="77777777" w:rsidR="009070EC" w:rsidRPr="009070EC" w:rsidRDefault="009070EC" w:rsidP="00F77F07">
      <w:pPr>
        <w:pStyle w:val="Titre1"/>
        <w:rPr>
          <w:lang w:val="fr-BE"/>
        </w:rPr>
      </w:pPr>
      <w:r w:rsidRPr="009070EC">
        <w:rPr>
          <w:lang w:val="fr-BE"/>
        </w:rPr>
        <w:t>Identification du projet</w:t>
      </w:r>
    </w:p>
    <w:p w14:paraId="1A1BB2E2" w14:textId="77777777" w:rsidR="009070EC" w:rsidRPr="009070EC" w:rsidRDefault="009070EC" w:rsidP="009070EC">
      <w:pPr>
        <w:rPr>
          <w:lang w:val="fr-BE"/>
        </w:rPr>
      </w:pPr>
      <w:r w:rsidRPr="009070EC">
        <w:rPr>
          <w:rStyle w:val="TitrebCar"/>
          <w:lang w:val="fr-BE"/>
        </w:rPr>
        <w:t xml:space="preserve">Titre du projet : </w:t>
      </w:r>
      <w:r w:rsidRPr="009070EC">
        <w:rPr>
          <w:lang w:val="fr-BE"/>
        </w:rPr>
        <w:t xml:space="preserve">Santé One </w:t>
      </w:r>
      <w:proofErr w:type="spellStart"/>
      <w:r w:rsidRPr="009070EC">
        <w:rPr>
          <w:lang w:val="fr-BE"/>
        </w:rPr>
        <w:t>Health</w:t>
      </w:r>
      <w:proofErr w:type="spellEnd"/>
      <w:r w:rsidRPr="009070EC">
        <w:rPr>
          <w:lang w:val="fr-BE"/>
        </w:rPr>
        <w:t xml:space="preserve"> - Innovations durables pour le bien-être global</w:t>
      </w:r>
      <w:r w:rsidRPr="009070EC">
        <w:rPr>
          <w:lang w:val="fr-BE"/>
        </w:rPr>
        <w:br/>
      </w:r>
      <w:r w:rsidRPr="009070EC">
        <w:rPr>
          <w:rStyle w:val="TitrebCar"/>
          <w:lang w:val="fr-BE"/>
        </w:rPr>
        <w:t>Enjeu(x) de durabilité abordé(s) :</w:t>
      </w:r>
      <w:r w:rsidRPr="009070EC">
        <w:rPr>
          <w:lang w:val="fr-BE"/>
        </w:rPr>
        <w:t xml:space="preserve"> Santé globale, approche One </w:t>
      </w:r>
      <w:proofErr w:type="spellStart"/>
      <w:r w:rsidRPr="009070EC">
        <w:rPr>
          <w:lang w:val="fr-BE"/>
        </w:rPr>
        <w:t>Health</w:t>
      </w:r>
      <w:proofErr w:type="spellEnd"/>
      <w:r w:rsidRPr="009070EC">
        <w:rPr>
          <w:lang w:val="fr-BE"/>
        </w:rPr>
        <w:t>, accès aux soins, réduction des inégalités de santé</w:t>
      </w:r>
      <w:r w:rsidRPr="009070EC">
        <w:rPr>
          <w:lang w:val="fr-BE"/>
        </w:rPr>
        <w:br/>
      </w:r>
      <w:r w:rsidRPr="009070EC">
        <w:rPr>
          <w:rStyle w:val="TitrebCar"/>
          <w:lang w:val="fr-BE"/>
        </w:rPr>
        <w:t>Disciplines impliquées :</w:t>
      </w:r>
      <w:r w:rsidRPr="009070EC">
        <w:rPr>
          <w:lang w:val="fr-BE"/>
        </w:rPr>
        <w:t xml:space="preserve"> Médecine, santé publique, design, anthropologie, économie circulaire</w:t>
      </w:r>
      <w:r w:rsidRPr="009070EC">
        <w:rPr>
          <w:lang w:val="fr-BE"/>
        </w:rPr>
        <w:br/>
      </w:r>
      <w:r w:rsidRPr="009070EC">
        <w:rPr>
          <w:rStyle w:val="TitrebCar"/>
          <w:lang w:val="fr-BE"/>
        </w:rPr>
        <w:t>Public cible :</w:t>
      </w:r>
      <w:r w:rsidRPr="009070EC">
        <w:rPr>
          <w:lang w:val="fr-BE"/>
        </w:rPr>
        <w:t xml:space="preserve"> Étudiants en santé, design et sciences sociales (niveau licence et master)</w:t>
      </w:r>
    </w:p>
    <w:p w14:paraId="33AA4971" w14:textId="77777777" w:rsidR="009070EC" w:rsidRPr="009070EC" w:rsidRDefault="009070EC" w:rsidP="00F77F07">
      <w:pPr>
        <w:pStyle w:val="Titre1"/>
        <w:rPr>
          <w:lang w:val="fr-BE"/>
        </w:rPr>
      </w:pPr>
      <w:r w:rsidRPr="009070EC">
        <w:rPr>
          <w:lang w:val="fr-BE"/>
        </w:rPr>
        <w:t>Objectifs d'apprentissage</w:t>
      </w:r>
    </w:p>
    <w:p w14:paraId="26D03684" w14:textId="77777777" w:rsidR="009070EC" w:rsidRPr="009070EC" w:rsidRDefault="009070EC" w:rsidP="00F77F07">
      <w:pPr>
        <w:pStyle w:val="Titreb"/>
        <w:rPr>
          <w:lang w:val="fr-BE"/>
        </w:rPr>
      </w:pPr>
      <w:r w:rsidRPr="009070EC">
        <w:rPr>
          <w:lang w:val="fr-BE"/>
        </w:rPr>
        <w:t>Connaissances</w:t>
      </w:r>
    </w:p>
    <w:p w14:paraId="1CC81DDA" w14:textId="77777777" w:rsidR="009070EC" w:rsidRPr="00F77F07" w:rsidRDefault="009070EC" w:rsidP="00551EE2">
      <w:pPr>
        <w:pStyle w:val="Paragraphedeliste"/>
        <w:numPr>
          <w:ilvl w:val="0"/>
          <w:numId w:val="5"/>
        </w:numPr>
        <w:rPr>
          <w:lang w:val="fr-BE"/>
        </w:rPr>
      </w:pPr>
      <w:r w:rsidRPr="00F77F07">
        <w:rPr>
          <w:lang w:val="fr-BE"/>
        </w:rPr>
        <w:t>Comprendre les interconnexions entre santé humaine, animale et environnementale</w:t>
      </w:r>
    </w:p>
    <w:p w14:paraId="442DFB01" w14:textId="77777777" w:rsidR="009070EC" w:rsidRPr="00F77F07" w:rsidRDefault="009070EC" w:rsidP="00551EE2">
      <w:pPr>
        <w:pStyle w:val="Paragraphedeliste"/>
        <w:numPr>
          <w:ilvl w:val="0"/>
          <w:numId w:val="5"/>
        </w:numPr>
        <w:rPr>
          <w:lang w:val="fr-BE"/>
        </w:rPr>
      </w:pPr>
      <w:r w:rsidRPr="00F77F07">
        <w:rPr>
          <w:lang w:val="fr-BE"/>
        </w:rPr>
        <w:t>Identifier les déterminants sociaux et environnementaux de la santé</w:t>
      </w:r>
    </w:p>
    <w:p w14:paraId="330321CB" w14:textId="77777777" w:rsidR="009070EC" w:rsidRPr="00F77F07" w:rsidRDefault="009070EC" w:rsidP="00551EE2">
      <w:pPr>
        <w:pStyle w:val="Paragraphedeliste"/>
        <w:numPr>
          <w:ilvl w:val="0"/>
          <w:numId w:val="5"/>
        </w:numPr>
        <w:rPr>
          <w:lang w:val="fr-BE"/>
        </w:rPr>
      </w:pPr>
      <w:r w:rsidRPr="00F77F07">
        <w:rPr>
          <w:lang w:val="fr-BE"/>
        </w:rPr>
        <w:t>Analyser les modèles économiques durables dans le secteur de la santé</w:t>
      </w:r>
    </w:p>
    <w:p w14:paraId="1A3426B7" w14:textId="77777777" w:rsidR="009070EC" w:rsidRPr="009070EC" w:rsidRDefault="009070EC" w:rsidP="00F77F07">
      <w:pPr>
        <w:pStyle w:val="Titreb"/>
        <w:rPr>
          <w:lang w:val="fr-BE"/>
        </w:rPr>
      </w:pPr>
      <w:r w:rsidRPr="009070EC">
        <w:rPr>
          <w:lang w:val="fr-BE"/>
        </w:rPr>
        <w:t>Compétences</w:t>
      </w:r>
    </w:p>
    <w:p w14:paraId="29DA75D6" w14:textId="77777777" w:rsidR="00AD40ED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F77F07">
        <w:rPr>
          <w:lang w:val="fr-BE"/>
        </w:rPr>
        <w:t>Concevoir des solutions de santé frugales adaptées aux contextes à ressources limitées</w:t>
      </w:r>
    </w:p>
    <w:p w14:paraId="35EBEBB8" w14:textId="77777777" w:rsidR="00AD40ED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AD40ED">
        <w:rPr>
          <w:lang w:val="fr-BE"/>
        </w:rPr>
        <w:t>Développer des prototypes répondant aux besoins réels des communautés</w:t>
      </w:r>
    </w:p>
    <w:p w14:paraId="4BF52D1A" w14:textId="12C54B71" w:rsidR="009070EC" w:rsidRPr="00AD40ED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AD40ED">
        <w:rPr>
          <w:lang w:val="fr-BE"/>
        </w:rPr>
        <w:t>Évaluer l'impact environnemental et social des innovations en santé</w:t>
      </w:r>
    </w:p>
    <w:p w14:paraId="17D00FE5" w14:textId="77777777" w:rsidR="009070EC" w:rsidRPr="009070EC" w:rsidRDefault="009070EC" w:rsidP="00F77F07">
      <w:pPr>
        <w:pStyle w:val="Titreb"/>
        <w:rPr>
          <w:lang w:val="fr-BE"/>
        </w:rPr>
      </w:pPr>
      <w:r w:rsidRPr="009070EC">
        <w:rPr>
          <w:lang w:val="fr-BE"/>
        </w:rPr>
        <w:t>Attitudes</w:t>
      </w:r>
    </w:p>
    <w:p w14:paraId="23FE88AE" w14:textId="77777777" w:rsidR="009070EC" w:rsidRPr="00F77F07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F77F07">
        <w:rPr>
          <w:lang w:val="fr-BE"/>
        </w:rPr>
        <w:t>Adopter une approche empathique centrée sur les besoins des utilisateurs</w:t>
      </w:r>
    </w:p>
    <w:p w14:paraId="76CE2F6F" w14:textId="77777777" w:rsidR="009070EC" w:rsidRPr="00F77F07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F77F07">
        <w:rPr>
          <w:lang w:val="fr-BE"/>
        </w:rPr>
        <w:t>Valoriser les savoirs locaux et traditionnels dans la conception des solutions</w:t>
      </w:r>
    </w:p>
    <w:p w14:paraId="5EFEA651" w14:textId="77777777" w:rsidR="009070EC" w:rsidRPr="00F77F07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F77F07">
        <w:rPr>
          <w:lang w:val="fr-BE"/>
        </w:rPr>
        <w:t>Cultiver un esprit critique face aux modèles dominants de développement en santé</w:t>
      </w:r>
    </w:p>
    <w:p w14:paraId="6A3F47F7" w14:textId="77777777" w:rsidR="009070EC" w:rsidRPr="009070EC" w:rsidRDefault="009070EC" w:rsidP="00F77F07">
      <w:pPr>
        <w:pStyle w:val="Titre1"/>
        <w:rPr>
          <w:lang w:val="fr-BE"/>
        </w:rPr>
      </w:pPr>
      <w:r w:rsidRPr="009070EC">
        <w:rPr>
          <w:lang w:val="fr-BE"/>
        </w:rPr>
        <w:t>Approche pédagogique</w:t>
      </w:r>
    </w:p>
    <w:p w14:paraId="18B8C711" w14:textId="77777777" w:rsidR="009070EC" w:rsidRPr="009070EC" w:rsidRDefault="009070EC" w:rsidP="009070EC">
      <w:pPr>
        <w:rPr>
          <w:lang w:val="fr-BE"/>
        </w:rPr>
      </w:pPr>
      <w:r w:rsidRPr="009070EC">
        <w:rPr>
          <w:rStyle w:val="TitrebCar"/>
          <w:lang w:val="fr-BE"/>
        </w:rPr>
        <w:t>Méthodes d'enseignement :</w:t>
      </w:r>
      <w:r w:rsidRPr="009070EC">
        <w:rPr>
          <w:lang w:val="fr-BE"/>
        </w:rPr>
        <w:t xml:space="preserve"> Design </w:t>
      </w:r>
      <w:proofErr w:type="spellStart"/>
      <w:r w:rsidRPr="009070EC">
        <w:rPr>
          <w:lang w:val="fr-BE"/>
        </w:rPr>
        <w:t>thinking</w:t>
      </w:r>
      <w:proofErr w:type="spellEnd"/>
      <w:r w:rsidRPr="009070EC">
        <w:rPr>
          <w:lang w:val="fr-BE"/>
        </w:rPr>
        <w:t>, apprentissage par projets, immersion sur le terrain</w:t>
      </w:r>
      <w:r w:rsidRPr="009070EC">
        <w:rPr>
          <w:lang w:val="fr-BE"/>
        </w:rPr>
        <w:br/>
      </w:r>
      <w:r w:rsidRPr="009070EC">
        <w:rPr>
          <w:rStyle w:val="TitrebCar"/>
          <w:lang w:val="fr-BE"/>
        </w:rPr>
        <w:t>Activités principales :</w:t>
      </w:r>
    </w:p>
    <w:p w14:paraId="03B9A614" w14:textId="77777777" w:rsidR="009070EC" w:rsidRPr="00FE2A56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FE2A56">
        <w:rPr>
          <w:lang w:val="fr-BE"/>
        </w:rPr>
        <w:t>Immersions dans des communautés locales pour identifier les besoins de santé</w:t>
      </w:r>
    </w:p>
    <w:p w14:paraId="04250B03" w14:textId="77777777" w:rsidR="009070EC" w:rsidRPr="00FE2A56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FE2A56">
        <w:rPr>
          <w:lang w:val="fr-BE"/>
        </w:rPr>
        <w:t xml:space="preserve">Ateliers de </w:t>
      </w:r>
      <w:proofErr w:type="spellStart"/>
      <w:r w:rsidRPr="00FE2A56">
        <w:rPr>
          <w:lang w:val="fr-BE"/>
        </w:rPr>
        <w:t>co-création</w:t>
      </w:r>
      <w:proofErr w:type="spellEnd"/>
      <w:r w:rsidRPr="00FE2A56">
        <w:rPr>
          <w:lang w:val="fr-BE"/>
        </w:rPr>
        <w:t xml:space="preserve"> avec les parties prenantes</w:t>
      </w:r>
    </w:p>
    <w:p w14:paraId="1C2418FB" w14:textId="77777777" w:rsidR="009070EC" w:rsidRPr="00FE2A56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FE2A56">
        <w:rPr>
          <w:lang w:val="fr-BE"/>
        </w:rPr>
        <w:t>Prototypage et test de solutions innovantes</w:t>
      </w:r>
    </w:p>
    <w:p w14:paraId="2FDF1313" w14:textId="77777777" w:rsidR="009070EC" w:rsidRPr="00FE2A56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FE2A56">
        <w:rPr>
          <w:lang w:val="fr-BE"/>
        </w:rPr>
        <w:t>Présentations devant des professionnels de la santé et des investisseurs sociaux</w:t>
      </w:r>
    </w:p>
    <w:p w14:paraId="1BEB9B18" w14:textId="77777777" w:rsidR="009070EC" w:rsidRPr="009070EC" w:rsidRDefault="009070EC" w:rsidP="00F77F07">
      <w:pPr>
        <w:pStyle w:val="Titreb"/>
        <w:rPr>
          <w:lang w:val="fr-BE"/>
        </w:rPr>
      </w:pPr>
      <w:r w:rsidRPr="009070EC">
        <w:rPr>
          <w:lang w:val="fr-BE"/>
        </w:rPr>
        <w:t>Ressources nécessaires :</w:t>
      </w:r>
    </w:p>
    <w:p w14:paraId="38A99D5E" w14:textId="77777777" w:rsidR="009070EC" w:rsidRPr="00FE2A56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proofErr w:type="spellStart"/>
      <w:r w:rsidRPr="00FE2A56">
        <w:rPr>
          <w:lang w:val="fr-BE"/>
        </w:rPr>
        <w:t>Fab</w:t>
      </w:r>
      <w:proofErr w:type="spellEnd"/>
      <w:r w:rsidRPr="00FE2A56">
        <w:rPr>
          <w:lang w:val="fr-BE"/>
        </w:rPr>
        <w:t xml:space="preserve"> </w:t>
      </w:r>
      <w:proofErr w:type="spellStart"/>
      <w:r w:rsidRPr="00FE2A56">
        <w:rPr>
          <w:lang w:val="fr-BE"/>
        </w:rPr>
        <w:t>lab</w:t>
      </w:r>
      <w:proofErr w:type="spellEnd"/>
      <w:r w:rsidRPr="00FE2A56">
        <w:rPr>
          <w:lang w:val="fr-BE"/>
        </w:rPr>
        <w:t xml:space="preserve"> équipé de matériel de prototypage</w:t>
      </w:r>
    </w:p>
    <w:p w14:paraId="5E06FB15" w14:textId="77777777" w:rsidR="009070EC" w:rsidRPr="00FE2A56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FE2A56">
        <w:rPr>
          <w:lang w:val="fr-BE"/>
        </w:rPr>
        <w:t>Budget pour les immersions sur le terrain</w:t>
      </w:r>
    </w:p>
    <w:p w14:paraId="4CDB4FF6" w14:textId="77777777" w:rsidR="009070EC" w:rsidRPr="00FE2A56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FE2A56">
        <w:rPr>
          <w:lang w:val="fr-BE"/>
        </w:rPr>
        <w:t>Partenariats avec des structures de santé locales</w:t>
      </w:r>
    </w:p>
    <w:p w14:paraId="14976976" w14:textId="77777777" w:rsidR="009070EC" w:rsidRPr="00FE2A56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FE2A56">
        <w:rPr>
          <w:lang w:val="fr-BE"/>
        </w:rPr>
        <w:t>Matériaux durables pour le prototypage</w:t>
      </w:r>
    </w:p>
    <w:p w14:paraId="0FB58639" w14:textId="77777777" w:rsidR="009070EC" w:rsidRPr="009070EC" w:rsidRDefault="009070EC" w:rsidP="00F77F07">
      <w:pPr>
        <w:pStyle w:val="Titreb"/>
        <w:rPr>
          <w:lang w:val="fr-BE"/>
        </w:rPr>
      </w:pPr>
      <w:r w:rsidRPr="009070EC">
        <w:rPr>
          <w:lang w:val="fr-BE"/>
        </w:rPr>
        <w:t>Modalités d'évaluation :</w:t>
      </w:r>
    </w:p>
    <w:p w14:paraId="41EAEE95" w14:textId="77777777" w:rsidR="009070EC" w:rsidRPr="00FE2A56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FE2A56">
        <w:rPr>
          <w:lang w:val="fr-BE"/>
        </w:rPr>
        <w:t>Évaluation des prototypes selon leur pertinence, faisabilité et durabilité</w:t>
      </w:r>
    </w:p>
    <w:p w14:paraId="6CCF949B" w14:textId="77777777" w:rsidR="009070EC" w:rsidRPr="00FE2A56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FE2A56">
        <w:rPr>
          <w:lang w:val="fr-BE"/>
        </w:rPr>
        <w:t>Présentations orales des projets et défense devant un jury interdisciplinaire</w:t>
      </w:r>
    </w:p>
    <w:p w14:paraId="7284ED46" w14:textId="77777777" w:rsidR="009070EC" w:rsidRPr="00FE2A56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FE2A56">
        <w:rPr>
          <w:lang w:val="fr-BE"/>
        </w:rPr>
        <w:t>Rapport d'analyse réflexive sur le processus de conception</w:t>
      </w:r>
    </w:p>
    <w:p w14:paraId="708F9714" w14:textId="77777777" w:rsidR="009070EC" w:rsidRPr="009070EC" w:rsidRDefault="009070EC" w:rsidP="00C732F5">
      <w:pPr>
        <w:pStyle w:val="Titre1"/>
        <w:rPr>
          <w:lang w:val="fr-BE"/>
        </w:rPr>
      </w:pPr>
      <w:r w:rsidRPr="009070EC">
        <w:rPr>
          <w:lang w:val="fr-BE"/>
        </w:rPr>
        <w:lastRenderedPageBreak/>
        <w:t>Interdisciplinarité</w:t>
      </w:r>
    </w:p>
    <w:p w14:paraId="4FA3D5D2" w14:textId="77777777" w:rsidR="009070EC" w:rsidRPr="009070EC" w:rsidRDefault="009070EC" w:rsidP="00C732F5">
      <w:pPr>
        <w:pStyle w:val="Titreb"/>
        <w:rPr>
          <w:lang w:val="fr-BE"/>
        </w:rPr>
      </w:pPr>
      <w:r w:rsidRPr="009070EC">
        <w:rPr>
          <w:lang w:val="fr-BE"/>
        </w:rPr>
        <w:t>Apports spécifiques de chaque discipline 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9"/>
        <w:gridCol w:w="3814"/>
        <w:gridCol w:w="4403"/>
      </w:tblGrid>
      <w:tr w:rsidR="009070EC" w:rsidRPr="009070EC" w14:paraId="45581A11" w14:textId="77777777" w:rsidTr="009070E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4EC75B" w14:textId="77777777" w:rsidR="009070EC" w:rsidRPr="009070EC" w:rsidRDefault="009070EC" w:rsidP="009070EC">
            <w:pPr>
              <w:rPr>
                <w:b/>
                <w:bCs/>
                <w:lang w:val="fr-BE"/>
              </w:rPr>
            </w:pPr>
            <w:r w:rsidRPr="009070EC">
              <w:rPr>
                <w:b/>
                <w:bCs/>
                <w:lang w:val="fr-BE"/>
              </w:rPr>
              <w:t>Discipline</w:t>
            </w:r>
          </w:p>
        </w:tc>
        <w:tc>
          <w:tcPr>
            <w:tcW w:w="0" w:type="auto"/>
            <w:vAlign w:val="center"/>
            <w:hideMark/>
          </w:tcPr>
          <w:p w14:paraId="7842E7BD" w14:textId="77777777" w:rsidR="009070EC" w:rsidRPr="009070EC" w:rsidRDefault="009070EC" w:rsidP="009070EC">
            <w:pPr>
              <w:rPr>
                <w:b/>
                <w:bCs/>
                <w:lang w:val="fr-BE"/>
              </w:rPr>
            </w:pPr>
            <w:r w:rsidRPr="009070EC">
              <w:rPr>
                <w:b/>
                <w:bCs/>
                <w:lang w:val="fr-BE"/>
              </w:rPr>
              <w:t>Contribution conceptuelle</w:t>
            </w:r>
          </w:p>
        </w:tc>
        <w:tc>
          <w:tcPr>
            <w:tcW w:w="0" w:type="auto"/>
            <w:vAlign w:val="center"/>
            <w:hideMark/>
          </w:tcPr>
          <w:p w14:paraId="39C13D44" w14:textId="77777777" w:rsidR="009070EC" w:rsidRPr="009070EC" w:rsidRDefault="009070EC" w:rsidP="009070EC">
            <w:pPr>
              <w:rPr>
                <w:b/>
                <w:bCs/>
                <w:lang w:val="fr-BE"/>
              </w:rPr>
            </w:pPr>
            <w:r w:rsidRPr="009070EC">
              <w:rPr>
                <w:b/>
                <w:bCs/>
                <w:lang w:val="fr-BE"/>
              </w:rPr>
              <w:t>Contribution méthodologique</w:t>
            </w:r>
          </w:p>
        </w:tc>
      </w:tr>
      <w:tr w:rsidR="009070EC" w:rsidRPr="009070EC" w14:paraId="2B5546B9" w14:textId="77777777" w:rsidTr="00907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ECD923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Médecine et santé publique</w:t>
            </w:r>
          </w:p>
        </w:tc>
        <w:tc>
          <w:tcPr>
            <w:tcW w:w="0" w:type="auto"/>
            <w:vAlign w:val="center"/>
            <w:hideMark/>
          </w:tcPr>
          <w:p w14:paraId="1C530130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Connaissances cliniques, épidémiologie, prévention</w:t>
            </w:r>
          </w:p>
        </w:tc>
        <w:tc>
          <w:tcPr>
            <w:tcW w:w="0" w:type="auto"/>
            <w:vAlign w:val="center"/>
            <w:hideMark/>
          </w:tcPr>
          <w:p w14:paraId="37615060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Diagnostic des besoins de santé, évaluation des risques</w:t>
            </w:r>
          </w:p>
        </w:tc>
      </w:tr>
      <w:tr w:rsidR="009070EC" w:rsidRPr="009070EC" w14:paraId="5AF24F15" w14:textId="77777777" w:rsidTr="00907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86E481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Design</w:t>
            </w:r>
          </w:p>
        </w:tc>
        <w:tc>
          <w:tcPr>
            <w:tcW w:w="0" w:type="auto"/>
            <w:vAlign w:val="center"/>
            <w:hideMark/>
          </w:tcPr>
          <w:p w14:paraId="2EF8CC4E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Design centré utilisateur, ergonomie, design durable</w:t>
            </w:r>
          </w:p>
        </w:tc>
        <w:tc>
          <w:tcPr>
            <w:tcW w:w="0" w:type="auto"/>
            <w:vAlign w:val="center"/>
            <w:hideMark/>
          </w:tcPr>
          <w:p w14:paraId="19C2A2F5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Prototypage rapide, tests utilisateurs, visualisation</w:t>
            </w:r>
          </w:p>
        </w:tc>
      </w:tr>
      <w:tr w:rsidR="009070EC" w:rsidRPr="009070EC" w14:paraId="214F89E3" w14:textId="77777777" w:rsidTr="00907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D0B20F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Anthropologie</w:t>
            </w:r>
          </w:p>
        </w:tc>
        <w:tc>
          <w:tcPr>
            <w:tcW w:w="0" w:type="auto"/>
            <w:vAlign w:val="center"/>
            <w:hideMark/>
          </w:tcPr>
          <w:p w14:paraId="0D4BA7F1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Compréhension des pratiques culturelles liées à la santé</w:t>
            </w:r>
          </w:p>
        </w:tc>
        <w:tc>
          <w:tcPr>
            <w:tcW w:w="0" w:type="auto"/>
            <w:vAlign w:val="center"/>
            <w:hideMark/>
          </w:tcPr>
          <w:p w14:paraId="2A768EC3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Observation participante, entretiens ethnographiques</w:t>
            </w:r>
          </w:p>
        </w:tc>
      </w:tr>
      <w:tr w:rsidR="009070EC" w:rsidRPr="009070EC" w14:paraId="77C14218" w14:textId="77777777" w:rsidTr="00907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69820A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Économie circulaire</w:t>
            </w:r>
          </w:p>
        </w:tc>
        <w:tc>
          <w:tcPr>
            <w:tcW w:w="0" w:type="auto"/>
            <w:vAlign w:val="center"/>
            <w:hideMark/>
          </w:tcPr>
          <w:p w14:paraId="01AE726F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Modèles économiques durables, circuits courts</w:t>
            </w:r>
          </w:p>
        </w:tc>
        <w:tc>
          <w:tcPr>
            <w:tcW w:w="0" w:type="auto"/>
            <w:vAlign w:val="center"/>
            <w:hideMark/>
          </w:tcPr>
          <w:p w14:paraId="1C68B3AA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Analyse du cycle de vie, évaluation de l'impact environnemental</w:t>
            </w:r>
          </w:p>
        </w:tc>
      </w:tr>
    </w:tbl>
    <w:p w14:paraId="4C11928C" w14:textId="77777777" w:rsidR="009070EC" w:rsidRPr="009070EC" w:rsidRDefault="009070EC" w:rsidP="00DD653B">
      <w:pPr>
        <w:pStyle w:val="Titreb"/>
        <w:rPr>
          <w:lang w:val="fr-BE"/>
        </w:rPr>
      </w:pPr>
      <w:r w:rsidRPr="009070EC">
        <w:rPr>
          <w:lang w:val="fr-BE"/>
        </w:rPr>
        <w:t>Points d'intégration interdisciplinaire :</w:t>
      </w:r>
    </w:p>
    <w:p w14:paraId="592FDA34" w14:textId="77777777" w:rsidR="009070EC" w:rsidRPr="00DD653B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DD653B">
        <w:rPr>
          <w:lang w:val="fr-BE"/>
        </w:rPr>
        <w:t>Diagnostics communautaires participatifs intégrant données sanitaires et ethnographiques</w:t>
      </w:r>
    </w:p>
    <w:p w14:paraId="1BD2D276" w14:textId="77777777" w:rsidR="009070EC" w:rsidRPr="00DD653B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DD653B">
        <w:rPr>
          <w:lang w:val="fr-BE"/>
        </w:rPr>
        <w:t>Conception collaborative entre professionnels de santé, designers et communautés</w:t>
      </w:r>
    </w:p>
    <w:p w14:paraId="01E0BCFB" w14:textId="77777777" w:rsidR="009070EC" w:rsidRPr="00DD653B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DD653B">
        <w:rPr>
          <w:lang w:val="fr-BE"/>
        </w:rPr>
        <w:t>Évaluation holistique des solutions (impact sanitaire, social, environnemental et économique)</w:t>
      </w:r>
    </w:p>
    <w:p w14:paraId="25BEA0EF" w14:textId="77777777" w:rsidR="009070EC" w:rsidRPr="009070EC" w:rsidRDefault="009070EC" w:rsidP="00DD653B">
      <w:pPr>
        <w:pStyle w:val="Titre1"/>
        <w:rPr>
          <w:lang w:val="fr-BE"/>
        </w:rPr>
      </w:pPr>
      <w:r w:rsidRPr="009070EC">
        <w:rPr>
          <w:lang w:val="fr-BE"/>
        </w:rPr>
        <w:t>Évaluation du projet</w:t>
      </w:r>
    </w:p>
    <w:p w14:paraId="1D30A9B3" w14:textId="77777777" w:rsidR="009070EC" w:rsidRPr="009070EC" w:rsidRDefault="009070EC" w:rsidP="00DD653B">
      <w:pPr>
        <w:pStyle w:val="Titreb"/>
        <w:rPr>
          <w:lang w:val="fr-BE"/>
        </w:rPr>
      </w:pPr>
      <w:r w:rsidRPr="009070EC">
        <w:rPr>
          <w:lang w:val="fr-BE"/>
        </w:rPr>
        <w:t>Indicateurs de réussite :</w:t>
      </w:r>
    </w:p>
    <w:p w14:paraId="6EEAFD55" w14:textId="77777777" w:rsidR="009070EC" w:rsidRPr="00DD653B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DD653B">
        <w:rPr>
          <w:lang w:val="fr-BE"/>
        </w:rPr>
        <w:t>Qualité et viabilité des prototypes développés</w:t>
      </w:r>
    </w:p>
    <w:p w14:paraId="4805A6C1" w14:textId="77777777" w:rsidR="009070EC" w:rsidRPr="00DD653B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DD653B">
        <w:rPr>
          <w:lang w:val="fr-BE"/>
        </w:rPr>
        <w:t>Appropriation des solutions par les communautés</w:t>
      </w:r>
    </w:p>
    <w:p w14:paraId="1BDB2424" w14:textId="77777777" w:rsidR="009070EC" w:rsidRPr="00DD653B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DD653B">
        <w:rPr>
          <w:lang w:val="fr-BE"/>
        </w:rPr>
        <w:t>Évolution des compétences interdisciplinaires des étudiants</w:t>
      </w:r>
    </w:p>
    <w:p w14:paraId="41062D61" w14:textId="77777777" w:rsidR="009070EC" w:rsidRPr="00DD653B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DD653B">
        <w:rPr>
          <w:lang w:val="fr-BE"/>
        </w:rPr>
        <w:t>Potentiel de mise à l'échelle des innovations</w:t>
      </w:r>
    </w:p>
    <w:p w14:paraId="2507B3D6" w14:textId="77777777" w:rsidR="009070EC" w:rsidRPr="009070EC" w:rsidRDefault="009070EC" w:rsidP="00DD653B">
      <w:pPr>
        <w:pStyle w:val="Titreb"/>
        <w:rPr>
          <w:lang w:val="fr-BE"/>
        </w:rPr>
      </w:pPr>
      <w:r w:rsidRPr="009070EC">
        <w:rPr>
          <w:lang w:val="fr-BE"/>
        </w:rPr>
        <w:t>Méthodes d'évaluation :</w:t>
      </w:r>
    </w:p>
    <w:p w14:paraId="338AEB2A" w14:textId="77777777" w:rsidR="009070EC" w:rsidRPr="00C732F5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C732F5">
        <w:rPr>
          <w:lang w:val="fr-BE"/>
        </w:rPr>
        <w:t>Tests d'utilisabilité des prototypes</w:t>
      </w:r>
    </w:p>
    <w:p w14:paraId="736C7C9A" w14:textId="77777777" w:rsidR="009070EC" w:rsidRPr="00C732F5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C732F5">
        <w:rPr>
          <w:lang w:val="fr-BE"/>
        </w:rPr>
        <w:t>Entretiens avec les parties prenantes</w:t>
      </w:r>
    </w:p>
    <w:p w14:paraId="23F511B0" w14:textId="77777777" w:rsidR="009070EC" w:rsidRPr="00C732F5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C732F5">
        <w:rPr>
          <w:lang w:val="fr-BE"/>
        </w:rPr>
        <w:t>Suivi des indicateurs de santé ciblés</w:t>
      </w:r>
    </w:p>
    <w:p w14:paraId="0BB45C97" w14:textId="77777777" w:rsidR="009070EC" w:rsidRPr="00C732F5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C732F5">
        <w:rPr>
          <w:lang w:val="fr-BE"/>
        </w:rPr>
        <w:t>Auto-évaluation des équipes étudiantes</w:t>
      </w:r>
    </w:p>
    <w:p w14:paraId="2150C38E" w14:textId="77777777" w:rsidR="009070EC" w:rsidRPr="009070EC" w:rsidRDefault="009070EC" w:rsidP="00DD653B">
      <w:pPr>
        <w:pStyle w:val="Titreb"/>
        <w:rPr>
          <w:lang w:val="fr-BE"/>
        </w:rPr>
      </w:pPr>
      <w:r w:rsidRPr="009070EC">
        <w:rPr>
          <w:lang w:val="fr-BE"/>
        </w:rPr>
        <w:t>Plan d'amélioration continue :</w:t>
      </w:r>
    </w:p>
    <w:p w14:paraId="326AE8FE" w14:textId="77777777" w:rsidR="009070EC" w:rsidRPr="00C732F5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C732F5">
        <w:rPr>
          <w:lang w:val="fr-BE"/>
        </w:rPr>
        <w:t>Sessions régulières de feedback avec les utilisateurs</w:t>
      </w:r>
    </w:p>
    <w:p w14:paraId="4A7919E9" w14:textId="77777777" w:rsidR="009070EC" w:rsidRPr="00C732F5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C732F5">
        <w:rPr>
          <w:lang w:val="fr-BE"/>
        </w:rPr>
        <w:t>Documentation continue du processus de conception</w:t>
      </w:r>
    </w:p>
    <w:p w14:paraId="22E3DDFB" w14:textId="77777777" w:rsidR="009070EC" w:rsidRPr="00C732F5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C732F5">
        <w:rPr>
          <w:lang w:val="fr-BE"/>
        </w:rPr>
        <w:t>Itération des prototypes basée sur les retours d'usage</w:t>
      </w:r>
    </w:p>
    <w:p w14:paraId="1075E88A" w14:textId="6FD8A3C1" w:rsidR="00C204A8" w:rsidRPr="00C732F5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C732F5">
        <w:rPr>
          <w:lang w:val="fr-BE"/>
        </w:rPr>
        <w:t>Diffusion des apprentissages via une plateforme collaborative</w:t>
      </w:r>
      <w:r w:rsidR="00C204A8" w:rsidRPr="00C732F5">
        <w:rPr>
          <w:b/>
          <w:bCs/>
          <w:lang w:val="fr-BE"/>
        </w:rPr>
        <w:br w:type="page"/>
      </w:r>
    </w:p>
    <w:p w14:paraId="139E46EB" w14:textId="081DCE37" w:rsidR="001C48F5" w:rsidRDefault="00CE6A5D" w:rsidP="00CE6A5D">
      <w:pPr>
        <w:pStyle w:val="Titre"/>
        <w:rPr>
          <w:bCs/>
          <w:lang w:val="fr-BE"/>
        </w:rPr>
      </w:pPr>
      <w:r>
        <w:lastRenderedPageBreak/>
        <w:t>Exemple 3</w:t>
      </w:r>
    </w:p>
    <w:p w14:paraId="640C3B12" w14:textId="74AC5DFA" w:rsidR="009070EC" w:rsidRPr="009070EC" w:rsidRDefault="009070EC" w:rsidP="009367A5">
      <w:pPr>
        <w:pStyle w:val="Titre1"/>
        <w:rPr>
          <w:lang w:val="fr-BE"/>
        </w:rPr>
      </w:pPr>
      <w:r w:rsidRPr="009070EC">
        <w:rPr>
          <w:lang w:val="fr-BE"/>
        </w:rPr>
        <w:t>Identification du projet</w:t>
      </w:r>
    </w:p>
    <w:p w14:paraId="44430B30" w14:textId="77777777" w:rsidR="009070EC" w:rsidRPr="009070EC" w:rsidRDefault="009070EC" w:rsidP="009070EC">
      <w:pPr>
        <w:rPr>
          <w:lang w:val="fr-BE"/>
        </w:rPr>
      </w:pPr>
      <w:r w:rsidRPr="009070EC">
        <w:rPr>
          <w:rStyle w:val="TitrebCar"/>
          <w:lang w:val="fr-BE"/>
        </w:rPr>
        <w:t>Titre du projet :</w:t>
      </w:r>
      <w:r w:rsidRPr="009070EC">
        <w:rPr>
          <w:lang w:val="fr-BE"/>
        </w:rPr>
        <w:t xml:space="preserve"> De la terre à l'assiette - Transformer les systèmes alimentaires locaux</w:t>
      </w:r>
      <w:r w:rsidRPr="009070EC">
        <w:rPr>
          <w:lang w:val="fr-BE"/>
        </w:rPr>
        <w:br/>
      </w:r>
      <w:r w:rsidRPr="009070EC">
        <w:rPr>
          <w:rStyle w:val="TitrebCar"/>
          <w:lang w:val="fr-BE"/>
        </w:rPr>
        <w:t>Enjeu(x) de durabilité abordé(s) :</w:t>
      </w:r>
      <w:r w:rsidRPr="009070EC">
        <w:rPr>
          <w:lang w:val="fr-BE"/>
        </w:rPr>
        <w:t xml:space="preserve"> Sécurité alimentaire, systèmes alimentaires durables, circuits courts, réduction du gaspillage</w:t>
      </w:r>
      <w:r w:rsidRPr="009070EC">
        <w:rPr>
          <w:lang w:val="fr-BE"/>
        </w:rPr>
        <w:br/>
      </w:r>
      <w:r w:rsidRPr="009070EC">
        <w:rPr>
          <w:rStyle w:val="TitrebCar"/>
          <w:lang w:val="fr-BE"/>
        </w:rPr>
        <w:t>Disciplines impliquées :</w:t>
      </w:r>
      <w:r w:rsidRPr="009070EC">
        <w:rPr>
          <w:lang w:val="fr-BE"/>
        </w:rPr>
        <w:t xml:space="preserve"> Agronomie, nutrition, géographie, économie, sociologie, technologies numériques</w:t>
      </w:r>
      <w:r w:rsidRPr="009070EC">
        <w:rPr>
          <w:lang w:val="fr-BE"/>
        </w:rPr>
        <w:br/>
      </w:r>
      <w:r w:rsidRPr="009070EC">
        <w:rPr>
          <w:rStyle w:val="TitrebCar"/>
          <w:lang w:val="fr-BE"/>
        </w:rPr>
        <w:t>Public cible :</w:t>
      </w:r>
      <w:r w:rsidRPr="009070EC">
        <w:rPr>
          <w:lang w:val="fr-BE"/>
        </w:rPr>
        <w:t xml:space="preserve"> Étudiants universitaires multidisciplinaires (niveau master)</w:t>
      </w:r>
    </w:p>
    <w:p w14:paraId="5B110E9F" w14:textId="77777777" w:rsidR="009070EC" w:rsidRPr="009070EC" w:rsidRDefault="009070EC" w:rsidP="009367A5">
      <w:pPr>
        <w:pStyle w:val="Titre1"/>
        <w:rPr>
          <w:lang w:val="fr-BE"/>
        </w:rPr>
      </w:pPr>
      <w:r w:rsidRPr="009070EC">
        <w:rPr>
          <w:lang w:val="fr-BE"/>
        </w:rPr>
        <w:t>Objectifs d'apprentissage</w:t>
      </w:r>
    </w:p>
    <w:p w14:paraId="386ACFF7" w14:textId="77777777" w:rsidR="009070EC" w:rsidRPr="009070EC" w:rsidRDefault="009070EC" w:rsidP="009367A5">
      <w:pPr>
        <w:pStyle w:val="Titreb"/>
        <w:rPr>
          <w:lang w:val="fr-BE"/>
        </w:rPr>
      </w:pPr>
      <w:r w:rsidRPr="009070EC">
        <w:rPr>
          <w:lang w:val="fr-BE"/>
        </w:rPr>
        <w:t>Connaissances</w:t>
      </w:r>
    </w:p>
    <w:p w14:paraId="74B90747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t>Analyser les flux et les impacts des systèmes alimentaires territoriaux</w:t>
      </w:r>
    </w:p>
    <w:p w14:paraId="795912BF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t>Comprendre les déterminants des comportements alimentaires durables</w:t>
      </w:r>
    </w:p>
    <w:p w14:paraId="69310F36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t>Identifier les leviers de transformation vers des systèmes alimentaires résilients</w:t>
      </w:r>
    </w:p>
    <w:p w14:paraId="1A218521" w14:textId="77777777" w:rsidR="009070EC" w:rsidRPr="009070EC" w:rsidRDefault="009070EC" w:rsidP="00BD0A13">
      <w:pPr>
        <w:pStyle w:val="Titreb"/>
        <w:rPr>
          <w:lang w:val="fr-BE"/>
        </w:rPr>
      </w:pPr>
      <w:r w:rsidRPr="009070EC">
        <w:rPr>
          <w:lang w:val="fr-BE"/>
        </w:rPr>
        <w:t>Compétences</w:t>
      </w:r>
    </w:p>
    <w:p w14:paraId="12FCF5CB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t>Cartographier et analyser les systèmes alimentaires territoriaux</w:t>
      </w:r>
    </w:p>
    <w:p w14:paraId="0D6E2612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t>Développer des outils numériques de mise en relation des acteurs alimentaires</w:t>
      </w:r>
    </w:p>
    <w:p w14:paraId="55B7324A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t>Concevoir et évaluer des interventions pour réduire le gaspillage alimentaire</w:t>
      </w:r>
    </w:p>
    <w:p w14:paraId="70113219" w14:textId="77777777" w:rsidR="009070EC" w:rsidRPr="009070EC" w:rsidRDefault="009070EC" w:rsidP="00BD0A13">
      <w:pPr>
        <w:pStyle w:val="Titreb"/>
        <w:rPr>
          <w:lang w:val="fr-BE"/>
        </w:rPr>
      </w:pPr>
      <w:r w:rsidRPr="009070EC">
        <w:rPr>
          <w:lang w:val="fr-BE"/>
        </w:rPr>
        <w:t>Attitudes</w:t>
      </w:r>
    </w:p>
    <w:p w14:paraId="5EBBD487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t>Adopter une vision systémique face aux enjeux alimentaires</w:t>
      </w:r>
    </w:p>
    <w:p w14:paraId="66D52B2A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t>Valoriser la diversité des savoirs et pratiques alimentaires</w:t>
      </w:r>
    </w:p>
    <w:p w14:paraId="1AE5C838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t>Développer un engagement pour la justice alimentaire</w:t>
      </w:r>
    </w:p>
    <w:p w14:paraId="7C3EDDA3" w14:textId="77777777" w:rsidR="009070EC" w:rsidRPr="009070EC" w:rsidRDefault="009070EC" w:rsidP="00BD0A13">
      <w:pPr>
        <w:pStyle w:val="Titre1"/>
        <w:rPr>
          <w:lang w:val="fr-BE"/>
        </w:rPr>
      </w:pPr>
      <w:r w:rsidRPr="009070EC">
        <w:rPr>
          <w:lang w:val="fr-BE"/>
        </w:rPr>
        <w:t>Approche pédagogique</w:t>
      </w:r>
    </w:p>
    <w:p w14:paraId="12C9B97E" w14:textId="77777777" w:rsidR="009070EC" w:rsidRPr="009070EC" w:rsidRDefault="009070EC" w:rsidP="00CB3F4F">
      <w:pPr>
        <w:rPr>
          <w:rStyle w:val="TitrebCar"/>
          <w:lang w:val="fr-BE"/>
        </w:rPr>
      </w:pPr>
      <w:r w:rsidRPr="009070EC">
        <w:rPr>
          <w:rStyle w:val="TitrebCar"/>
          <w:lang w:val="fr-BE"/>
        </w:rPr>
        <w:t>Méthodes d'enseignement :</w:t>
      </w:r>
      <w:r w:rsidRPr="009070EC">
        <w:rPr>
          <w:lang w:val="fr-BE"/>
        </w:rPr>
        <w:t xml:space="preserve"> Recherche-action participative, </w:t>
      </w:r>
      <w:proofErr w:type="spellStart"/>
      <w:r w:rsidRPr="009070EC">
        <w:rPr>
          <w:lang w:val="fr-BE"/>
        </w:rPr>
        <w:t>learning</w:t>
      </w:r>
      <w:proofErr w:type="spellEnd"/>
      <w:r w:rsidRPr="009070EC">
        <w:rPr>
          <w:lang w:val="fr-BE"/>
        </w:rPr>
        <w:t xml:space="preserve"> by </w:t>
      </w:r>
      <w:proofErr w:type="spellStart"/>
      <w:r w:rsidRPr="009070EC">
        <w:rPr>
          <w:lang w:val="fr-BE"/>
        </w:rPr>
        <w:t>doing</w:t>
      </w:r>
      <w:proofErr w:type="spellEnd"/>
      <w:r w:rsidRPr="009070EC">
        <w:rPr>
          <w:lang w:val="fr-BE"/>
        </w:rPr>
        <w:t>, pédagogie de projet</w:t>
      </w:r>
      <w:r w:rsidRPr="009070EC">
        <w:rPr>
          <w:lang w:val="fr-BE"/>
        </w:rPr>
        <w:br/>
      </w:r>
      <w:r w:rsidRPr="009070EC">
        <w:rPr>
          <w:rStyle w:val="TitrebCar"/>
          <w:lang w:val="fr-BE"/>
        </w:rPr>
        <w:t>Activités principales :</w:t>
      </w:r>
    </w:p>
    <w:p w14:paraId="5FDDD33D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t>Cartographie collaborative des acteurs du système alimentaire local</w:t>
      </w:r>
    </w:p>
    <w:p w14:paraId="5BFDBB67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t>Collecte et analyse de données sur les flux alimentaires</w:t>
      </w:r>
    </w:p>
    <w:p w14:paraId="300B3C01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t>Développement d'applications numériques pour optimiser les circuits courts</w:t>
      </w:r>
    </w:p>
    <w:p w14:paraId="3A09C72F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t>Organisation d'ateliers participatifs avec les acteurs locaux</w:t>
      </w:r>
    </w:p>
    <w:p w14:paraId="242B213B" w14:textId="77777777" w:rsidR="009070EC" w:rsidRPr="009070EC" w:rsidRDefault="009070EC" w:rsidP="00AA1DC0">
      <w:pPr>
        <w:pStyle w:val="Titreb"/>
        <w:rPr>
          <w:lang w:val="fr-BE"/>
        </w:rPr>
      </w:pPr>
      <w:r w:rsidRPr="009070EC">
        <w:rPr>
          <w:lang w:val="fr-BE"/>
        </w:rPr>
        <w:t>Ressources nécessaires :</w:t>
      </w:r>
    </w:p>
    <w:p w14:paraId="25A68F08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t>Outils de cartographie et d'analyse de données</w:t>
      </w:r>
    </w:p>
    <w:p w14:paraId="01C9DB09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t>Équipement pour la collecte de données sur le terrain</w:t>
      </w:r>
    </w:p>
    <w:p w14:paraId="37E4936E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t>Plateforme numérique collaborative</w:t>
      </w:r>
    </w:p>
    <w:p w14:paraId="56F8AE6A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t>Réseau de partenaires locaux (producteurs, distributeurs, consommateurs)</w:t>
      </w:r>
    </w:p>
    <w:p w14:paraId="1D4805FB" w14:textId="77777777" w:rsidR="009070EC" w:rsidRPr="009070EC" w:rsidRDefault="009070EC" w:rsidP="00AA1DC0">
      <w:pPr>
        <w:pStyle w:val="Titreb"/>
        <w:rPr>
          <w:lang w:val="fr-BE"/>
        </w:rPr>
      </w:pPr>
      <w:r w:rsidRPr="009070EC">
        <w:rPr>
          <w:lang w:val="fr-BE"/>
        </w:rPr>
        <w:t>Modalités d'évaluation :</w:t>
      </w:r>
    </w:p>
    <w:p w14:paraId="6F1A301E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t>Qualité et pertinence des analyses de systèmes alimentaires</w:t>
      </w:r>
    </w:p>
    <w:p w14:paraId="5AB4E91B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t>Fonctionnalité et adoption des outils numériques développés</w:t>
      </w:r>
    </w:p>
    <w:p w14:paraId="695F9489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t>Rapport d'impact des interventions menées</w:t>
      </w:r>
    </w:p>
    <w:p w14:paraId="12D242E9" w14:textId="77777777" w:rsidR="009070EC" w:rsidRPr="009070EC" w:rsidRDefault="009070EC" w:rsidP="00551EE2">
      <w:pPr>
        <w:pStyle w:val="Paragraphedeliste"/>
        <w:numPr>
          <w:ilvl w:val="0"/>
          <w:numId w:val="6"/>
        </w:numPr>
        <w:ind w:left="360"/>
        <w:rPr>
          <w:lang w:val="fr-BE"/>
        </w:rPr>
      </w:pPr>
      <w:r w:rsidRPr="009070EC">
        <w:rPr>
          <w:lang w:val="fr-BE"/>
        </w:rPr>
        <w:lastRenderedPageBreak/>
        <w:t>Présentation aux acteurs locaux et aux décideurs politiques</w:t>
      </w:r>
    </w:p>
    <w:p w14:paraId="275D90C7" w14:textId="77777777" w:rsidR="009070EC" w:rsidRPr="009070EC" w:rsidRDefault="009070EC" w:rsidP="001F2C0E">
      <w:pPr>
        <w:pStyle w:val="Titre1"/>
        <w:rPr>
          <w:lang w:val="fr-BE"/>
        </w:rPr>
      </w:pPr>
      <w:r w:rsidRPr="009070EC">
        <w:rPr>
          <w:lang w:val="fr-BE"/>
        </w:rPr>
        <w:t>Interdisciplinarité</w:t>
      </w:r>
    </w:p>
    <w:p w14:paraId="4B87FB9B" w14:textId="77777777" w:rsidR="009070EC" w:rsidRPr="009070EC" w:rsidRDefault="009070EC" w:rsidP="001F2C0E">
      <w:pPr>
        <w:pStyle w:val="Titreb"/>
        <w:rPr>
          <w:lang w:val="fr-BE"/>
        </w:rPr>
      </w:pPr>
      <w:r w:rsidRPr="009070EC">
        <w:rPr>
          <w:lang w:val="fr-BE"/>
        </w:rPr>
        <w:t>Apports spécifiques de chaque discipline 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6"/>
        <w:gridCol w:w="4266"/>
        <w:gridCol w:w="4084"/>
      </w:tblGrid>
      <w:tr w:rsidR="009070EC" w:rsidRPr="009070EC" w14:paraId="17A4F0E0" w14:textId="77777777" w:rsidTr="009070E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CC56EE" w14:textId="77777777" w:rsidR="009070EC" w:rsidRPr="009070EC" w:rsidRDefault="009070EC" w:rsidP="009070EC">
            <w:pPr>
              <w:rPr>
                <w:b/>
                <w:bCs/>
                <w:lang w:val="fr-BE"/>
              </w:rPr>
            </w:pPr>
            <w:r w:rsidRPr="009070EC">
              <w:rPr>
                <w:b/>
                <w:bCs/>
                <w:lang w:val="fr-BE"/>
              </w:rPr>
              <w:t>Discipline</w:t>
            </w:r>
          </w:p>
        </w:tc>
        <w:tc>
          <w:tcPr>
            <w:tcW w:w="0" w:type="auto"/>
            <w:vAlign w:val="center"/>
            <w:hideMark/>
          </w:tcPr>
          <w:p w14:paraId="4C2FB856" w14:textId="77777777" w:rsidR="009070EC" w:rsidRPr="009070EC" w:rsidRDefault="009070EC" w:rsidP="009070EC">
            <w:pPr>
              <w:rPr>
                <w:b/>
                <w:bCs/>
                <w:lang w:val="fr-BE"/>
              </w:rPr>
            </w:pPr>
            <w:r w:rsidRPr="009070EC">
              <w:rPr>
                <w:b/>
                <w:bCs/>
                <w:lang w:val="fr-BE"/>
              </w:rPr>
              <w:t>Contribution conceptuelle</w:t>
            </w:r>
          </w:p>
        </w:tc>
        <w:tc>
          <w:tcPr>
            <w:tcW w:w="0" w:type="auto"/>
            <w:vAlign w:val="center"/>
            <w:hideMark/>
          </w:tcPr>
          <w:p w14:paraId="5DBF86D8" w14:textId="77777777" w:rsidR="009070EC" w:rsidRPr="009070EC" w:rsidRDefault="009070EC" w:rsidP="009070EC">
            <w:pPr>
              <w:rPr>
                <w:b/>
                <w:bCs/>
                <w:lang w:val="fr-BE"/>
              </w:rPr>
            </w:pPr>
            <w:r w:rsidRPr="009070EC">
              <w:rPr>
                <w:b/>
                <w:bCs/>
                <w:lang w:val="fr-BE"/>
              </w:rPr>
              <w:t>Contribution méthodologique</w:t>
            </w:r>
          </w:p>
        </w:tc>
      </w:tr>
      <w:tr w:rsidR="009070EC" w:rsidRPr="009070EC" w14:paraId="4694BD39" w14:textId="77777777" w:rsidTr="00907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98423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Agronomie</w:t>
            </w:r>
          </w:p>
        </w:tc>
        <w:tc>
          <w:tcPr>
            <w:tcW w:w="0" w:type="auto"/>
            <w:vAlign w:val="center"/>
            <w:hideMark/>
          </w:tcPr>
          <w:p w14:paraId="410F067C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Connaissances des pratiques agricoles durables</w:t>
            </w:r>
          </w:p>
        </w:tc>
        <w:tc>
          <w:tcPr>
            <w:tcW w:w="0" w:type="auto"/>
            <w:vAlign w:val="center"/>
            <w:hideMark/>
          </w:tcPr>
          <w:p w14:paraId="78789FBB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Évaluation de la durabilité des systèmes de production</w:t>
            </w:r>
          </w:p>
        </w:tc>
      </w:tr>
      <w:tr w:rsidR="009070EC" w:rsidRPr="009070EC" w14:paraId="7CB3D599" w14:textId="77777777" w:rsidTr="00907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2C09F3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Nutrition</w:t>
            </w:r>
          </w:p>
        </w:tc>
        <w:tc>
          <w:tcPr>
            <w:tcW w:w="0" w:type="auto"/>
            <w:vAlign w:val="center"/>
            <w:hideMark/>
          </w:tcPr>
          <w:p w14:paraId="5B868BBD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Impact des alimentations sur la santé, besoins nutritionnels</w:t>
            </w:r>
          </w:p>
        </w:tc>
        <w:tc>
          <w:tcPr>
            <w:tcW w:w="0" w:type="auto"/>
            <w:vAlign w:val="center"/>
            <w:hideMark/>
          </w:tcPr>
          <w:p w14:paraId="53ABB10B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Analyse de la qualité nutritionnelle des régimes</w:t>
            </w:r>
          </w:p>
        </w:tc>
      </w:tr>
      <w:tr w:rsidR="009070EC" w:rsidRPr="009070EC" w14:paraId="52117B79" w14:textId="77777777" w:rsidTr="00907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165049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Géographie</w:t>
            </w:r>
          </w:p>
        </w:tc>
        <w:tc>
          <w:tcPr>
            <w:tcW w:w="0" w:type="auto"/>
            <w:vAlign w:val="center"/>
            <w:hideMark/>
          </w:tcPr>
          <w:p w14:paraId="6512C42E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Analyse spatiale des systèmes alimentaires</w:t>
            </w:r>
          </w:p>
        </w:tc>
        <w:tc>
          <w:tcPr>
            <w:tcW w:w="0" w:type="auto"/>
            <w:vAlign w:val="center"/>
            <w:hideMark/>
          </w:tcPr>
          <w:p w14:paraId="1BFCF360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Cartographie, systèmes d'information géographique</w:t>
            </w:r>
          </w:p>
        </w:tc>
      </w:tr>
      <w:tr w:rsidR="009070EC" w:rsidRPr="009070EC" w14:paraId="4DE2ED83" w14:textId="77777777" w:rsidTr="00907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AA362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Économie</w:t>
            </w:r>
          </w:p>
        </w:tc>
        <w:tc>
          <w:tcPr>
            <w:tcW w:w="0" w:type="auto"/>
            <w:vAlign w:val="center"/>
            <w:hideMark/>
          </w:tcPr>
          <w:p w14:paraId="2A1A9296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Modèles économiques des circuits courts</w:t>
            </w:r>
          </w:p>
        </w:tc>
        <w:tc>
          <w:tcPr>
            <w:tcW w:w="0" w:type="auto"/>
            <w:vAlign w:val="center"/>
            <w:hideMark/>
          </w:tcPr>
          <w:p w14:paraId="58764FDE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Analyse coûts-bénéfices, valorisation des externalités</w:t>
            </w:r>
          </w:p>
        </w:tc>
      </w:tr>
      <w:tr w:rsidR="009070EC" w:rsidRPr="009070EC" w14:paraId="4DE544C1" w14:textId="77777777" w:rsidTr="00907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BE89B8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Sociologie</w:t>
            </w:r>
          </w:p>
        </w:tc>
        <w:tc>
          <w:tcPr>
            <w:tcW w:w="0" w:type="auto"/>
            <w:vAlign w:val="center"/>
            <w:hideMark/>
          </w:tcPr>
          <w:p w14:paraId="49B60420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Comportements alimentaires, inégalités d'accès</w:t>
            </w:r>
          </w:p>
        </w:tc>
        <w:tc>
          <w:tcPr>
            <w:tcW w:w="0" w:type="auto"/>
            <w:vAlign w:val="center"/>
            <w:hideMark/>
          </w:tcPr>
          <w:p w14:paraId="66C926E0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Enquêtes sociologiques, focus groups</w:t>
            </w:r>
          </w:p>
        </w:tc>
      </w:tr>
      <w:tr w:rsidR="009070EC" w:rsidRPr="009070EC" w14:paraId="59A1944C" w14:textId="77777777" w:rsidTr="00907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8B70BC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Technologies numériques</w:t>
            </w:r>
          </w:p>
        </w:tc>
        <w:tc>
          <w:tcPr>
            <w:tcW w:w="0" w:type="auto"/>
            <w:vAlign w:val="center"/>
            <w:hideMark/>
          </w:tcPr>
          <w:p w14:paraId="5370C738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Solutions pour optimiser les flux alimentaires</w:t>
            </w:r>
          </w:p>
        </w:tc>
        <w:tc>
          <w:tcPr>
            <w:tcW w:w="0" w:type="auto"/>
            <w:vAlign w:val="center"/>
            <w:hideMark/>
          </w:tcPr>
          <w:p w14:paraId="289790FA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Développement d'applications, analyse de données</w:t>
            </w:r>
          </w:p>
        </w:tc>
      </w:tr>
    </w:tbl>
    <w:p w14:paraId="26C2FA68" w14:textId="77777777" w:rsidR="009070EC" w:rsidRPr="009070EC" w:rsidRDefault="009070EC" w:rsidP="00F124A4">
      <w:pPr>
        <w:pStyle w:val="Titreb"/>
        <w:rPr>
          <w:lang w:val="fr-BE"/>
        </w:rPr>
      </w:pPr>
      <w:r w:rsidRPr="009070EC">
        <w:rPr>
          <w:lang w:val="fr-BE"/>
        </w:rPr>
        <w:t>Points d'intégration interdisciplinaire :</w:t>
      </w:r>
    </w:p>
    <w:p w14:paraId="210D369C" w14:textId="77777777" w:rsidR="009070EC" w:rsidRPr="009070EC" w:rsidRDefault="009070EC" w:rsidP="00551EE2">
      <w:pPr>
        <w:numPr>
          <w:ilvl w:val="0"/>
          <w:numId w:val="3"/>
        </w:numPr>
        <w:rPr>
          <w:lang w:val="fr-BE"/>
        </w:rPr>
      </w:pPr>
      <w:r w:rsidRPr="009070EC">
        <w:rPr>
          <w:lang w:val="fr-BE"/>
        </w:rPr>
        <w:t>Construction d'indicateurs de durabilité alimentaire multidimensionnels</w:t>
      </w:r>
    </w:p>
    <w:p w14:paraId="12F4B573" w14:textId="77777777" w:rsidR="009070EC" w:rsidRPr="009070EC" w:rsidRDefault="009070EC" w:rsidP="00551EE2">
      <w:pPr>
        <w:numPr>
          <w:ilvl w:val="0"/>
          <w:numId w:val="3"/>
        </w:numPr>
        <w:rPr>
          <w:lang w:val="fr-BE"/>
        </w:rPr>
      </w:pPr>
      <w:r w:rsidRPr="009070EC">
        <w:rPr>
          <w:lang w:val="fr-BE"/>
        </w:rPr>
        <w:t>Analyse intégrée des impacts sanitaires, environnementaux et sociaux des systèmes alimentaires</w:t>
      </w:r>
    </w:p>
    <w:p w14:paraId="50E1A7C9" w14:textId="77777777" w:rsidR="009070EC" w:rsidRPr="009070EC" w:rsidRDefault="009070EC" w:rsidP="00551EE2">
      <w:pPr>
        <w:numPr>
          <w:ilvl w:val="0"/>
          <w:numId w:val="3"/>
        </w:numPr>
        <w:rPr>
          <w:lang w:val="fr-BE"/>
        </w:rPr>
      </w:pPr>
      <w:proofErr w:type="spellStart"/>
      <w:r w:rsidRPr="009070EC">
        <w:rPr>
          <w:lang w:val="fr-BE"/>
        </w:rPr>
        <w:t>Co-conception</w:t>
      </w:r>
      <w:proofErr w:type="spellEnd"/>
      <w:r w:rsidRPr="009070EC">
        <w:rPr>
          <w:lang w:val="fr-BE"/>
        </w:rPr>
        <w:t xml:space="preserve"> d'interventions mobilisant les différentes disciplines</w:t>
      </w:r>
    </w:p>
    <w:p w14:paraId="7BEEADE5" w14:textId="77777777" w:rsidR="009070EC" w:rsidRPr="009070EC" w:rsidRDefault="009070EC" w:rsidP="00F124A4">
      <w:pPr>
        <w:pStyle w:val="Titre1"/>
        <w:rPr>
          <w:lang w:val="fr-BE"/>
        </w:rPr>
      </w:pPr>
      <w:r w:rsidRPr="009070EC">
        <w:rPr>
          <w:lang w:val="fr-BE"/>
        </w:rPr>
        <w:t>Évaluation du projet</w:t>
      </w:r>
    </w:p>
    <w:p w14:paraId="0E922F44" w14:textId="77777777" w:rsidR="009070EC" w:rsidRPr="009070EC" w:rsidRDefault="009070EC" w:rsidP="00F124A4">
      <w:pPr>
        <w:pStyle w:val="Titreb"/>
        <w:rPr>
          <w:lang w:val="fr-BE"/>
        </w:rPr>
      </w:pPr>
      <w:r w:rsidRPr="009070EC">
        <w:rPr>
          <w:lang w:val="fr-BE"/>
        </w:rPr>
        <w:t>Indicateurs de réussite :</w:t>
      </w:r>
    </w:p>
    <w:p w14:paraId="192C0DF6" w14:textId="77777777" w:rsidR="009070EC" w:rsidRPr="00BC119F" w:rsidRDefault="009070EC" w:rsidP="00551EE2">
      <w:pPr>
        <w:pStyle w:val="Paragraphedeliste"/>
        <w:numPr>
          <w:ilvl w:val="0"/>
          <w:numId w:val="26"/>
        </w:numPr>
        <w:rPr>
          <w:lang w:val="fr-BE"/>
        </w:rPr>
      </w:pPr>
      <w:r w:rsidRPr="00BC119F">
        <w:rPr>
          <w:lang w:val="fr-BE"/>
        </w:rPr>
        <w:t>Précision et complétude des cartographies réalisées</w:t>
      </w:r>
    </w:p>
    <w:p w14:paraId="4A204A11" w14:textId="77777777" w:rsidR="009070EC" w:rsidRPr="00BC119F" w:rsidRDefault="009070EC" w:rsidP="00551EE2">
      <w:pPr>
        <w:pStyle w:val="Paragraphedeliste"/>
        <w:numPr>
          <w:ilvl w:val="0"/>
          <w:numId w:val="26"/>
        </w:numPr>
        <w:rPr>
          <w:lang w:val="fr-BE"/>
        </w:rPr>
      </w:pPr>
      <w:r w:rsidRPr="00BC119F">
        <w:rPr>
          <w:lang w:val="fr-BE"/>
        </w:rPr>
        <w:t>Adoption des outils numériques par les acteurs locaux</w:t>
      </w:r>
    </w:p>
    <w:p w14:paraId="53C654C0" w14:textId="77777777" w:rsidR="009070EC" w:rsidRPr="00BC119F" w:rsidRDefault="009070EC" w:rsidP="00551EE2">
      <w:pPr>
        <w:pStyle w:val="Paragraphedeliste"/>
        <w:numPr>
          <w:ilvl w:val="0"/>
          <w:numId w:val="26"/>
        </w:numPr>
        <w:rPr>
          <w:lang w:val="fr-BE"/>
        </w:rPr>
      </w:pPr>
      <w:r w:rsidRPr="00BC119F">
        <w:rPr>
          <w:lang w:val="fr-BE"/>
        </w:rPr>
        <w:t>Réduction mesurable du gaspillage alimentaire</w:t>
      </w:r>
    </w:p>
    <w:p w14:paraId="7AAE3D23" w14:textId="77777777" w:rsidR="009070EC" w:rsidRPr="00BC119F" w:rsidRDefault="009070EC" w:rsidP="00551EE2">
      <w:pPr>
        <w:pStyle w:val="Paragraphedeliste"/>
        <w:numPr>
          <w:ilvl w:val="0"/>
          <w:numId w:val="26"/>
        </w:numPr>
        <w:rPr>
          <w:lang w:val="fr-BE"/>
        </w:rPr>
      </w:pPr>
      <w:r w:rsidRPr="00BC119F">
        <w:rPr>
          <w:lang w:val="fr-BE"/>
        </w:rPr>
        <w:t>Renforcement des collaborations entre acteurs du système alimentaire</w:t>
      </w:r>
    </w:p>
    <w:p w14:paraId="096C5D6E" w14:textId="77777777" w:rsidR="009070EC" w:rsidRPr="009070EC" w:rsidRDefault="009070EC" w:rsidP="00F124A4">
      <w:pPr>
        <w:pStyle w:val="Titreb"/>
        <w:rPr>
          <w:lang w:val="fr-BE"/>
        </w:rPr>
      </w:pPr>
      <w:r w:rsidRPr="009070EC">
        <w:rPr>
          <w:lang w:val="fr-BE"/>
        </w:rPr>
        <w:t>Méthodes d'évaluation :</w:t>
      </w:r>
    </w:p>
    <w:p w14:paraId="1D49063A" w14:textId="77777777" w:rsidR="009070EC" w:rsidRPr="00BC119F" w:rsidRDefault="009070EC" w:rsidP="00551EE2">
      <w:pPr>
        <w:pStyle w:val="Paragraphedeliste"/>
        <w:numPr>
          <w:ilvl w:val="0"/>
          <w:numId w:val="25"/>
        </w:numPr>
        <w:rPr>
          <w:lang w:val="fr-BE"/>
        </w:rPr>
      </w:pPr>
      <w:r w:rsidRPr="00BC119F">
        <w:rPr>
          <w:lang w:val="fr-BE"/>
        </w:rPr>
        <w:t>Suivi quantitatif des flux alimentaires avant/après interventions</w:t>
      </w:r>
    </w:p>
    <w:p w14:paraId="15809A91" w14:textId="77777777" w:rsidR="009070EC" w:rsidRPr="00BC119F" w:rsidRDefault="009070EC" w:rsidP="00551EE2">
      <w:pPr>
        <w:pStyle w:val="Paragraphedeliste"/>
        <w:numPr>
          <w:ilvl w:val="0"/>
          <w:numId w:val="25"/>
        </w:numPr>
        <w:rPr>
          <w:lang w:val="fr-BE"/>
        </w:rPr>
      </w:pPr>
      <w:r w:rsidRPr="00BC119F">
        <w:rPr>
          <w:lang w:val="fr-BE"/>
        </w:rPr>
        <w:t>Enquêtes auprès des utilisateurs des outils développés</w:t>
      </w:r>
    </w:p>
    <w:p w14:paraId="01B668B3" w14:textId="77777777" w:rsidR="009070EC" w:rsidRPr="00BC119F" w:rsidRDefault="009070EC" w:rsidP="00551EE2">
      <w:pPr>
        <w:pStyle w:val="Paragraphedeliste"/>
        <w:numPr>
          <w:ilvl w:val="0"/>
          <w:numId w:val="25"/>
        </w:numPr>
        <w:rPr>
          <w:lang w:val="fr-BE"/>
        </w:rPr>
      </w:pPr>
      <w:r w:rsidRPr="00BC119F">
        <w:rPr>
          <w:lang w:val="fr-BE"/>
        </w:rPr>
        <w:t>Mesure des impacts environnementaux et sociaux</w:t>
      </w:r>
    </w:p>
    <w:p w14:paraId="4DDB3B19" w14:textId="77777777" w:rsidR="009070EC" w:rsidRPr="00BC119F" w:rsidRDefault="009070EC" w:rsidP="00551EE2">
      <w:pPr>
        <w:pStyle w:val="Paragraphedeliste"/>
        <w:numPr>
          <w:ilvl w:val="0"/>
          <w:numId w:val="25"/>
        </w:numPr>
        <w:rPr>
          <w:lang w:val="fr-BE"/>
        </w:rPr>
      </w:pPr>
      <w:r w:rsidRPr="00BC119F">
        <w:rPr>
          <w:lang w:val="fr-BE"/>
        </w:rPr>
        <w:t>Évaluation par les parties prenantes locales</w:t>
      </w:r>
    </w:p>
    <w:p w14:paraId="6E76FE08" w14:textId="77777777" w:rsidR="009070EC" w:rsidRPr="009070EC" w:rsidRDefault="009070EC" w:rsidP="00DC097B">
      <w:pPr>
        <w:pStyle w:val="Titreb"/>
        <w:rPr>
          <w:lang w:val="fr-BE"/>
        </w:rPr>
      </w:pPr>
      <w:r w:rsidRPr="009070EC">
        <w:rPr>
          <w:lang w:val="fr-BE"/>
        </w:rPr>
        <w:t>Plan d'amélioration continue :</w:t>
      </w:r>
    </w:p>
    <w:p w14:paraId="65FC627A" w14:textId="77777777" w:rsidR="009070EC" w:rsidRPr="00BC119F" w:rsidRDefault="009070EC" w:rsidP="00551EE2">
      <w:pPr>
        <w:pStyle w:val="Paragraphedeliste"/>
        <w:numPr>
          <w:ilvl w:val="0"/>
          <w:numId w:val="24"/>
        </w:numPr>
        <w:rPr>
          <w:lang w:val="fr-BE"/>
        </w:rPr>
      </w:pPr>
      <w:r w:rsidRPr="00BC119F">
        <w:rPr>
          <w:lang w:val="fr-BE"/>
        </w:rPr>
        <w:t>Mise à jour régulière des données et cartographies</w:t>
      </w:r>
    </w:p>
    <w:p w14:paraId="1E5ADFFA" w14:textId="77777777" w:rsidR="009070EC" w:rsidRPr="00BC119F" w:rsidRDefault="009070EC" w:rsidP="00551EE2">
      <w:pPr>
        <w:pStyle w:val="Paragraphedeliste"/>
        <w:numPr>
          <w:ilvl w:val="0"/>
          <w:numId w:val="24"/>
        </w:numPr>
        <w:rPr>
          <w:lang w:val="fr-BE"/>
        </w:rPr>
      </w:pPr>
      <w:r w:rsidRPr="00BC119F">
        <w:rPr>
          <w:lang w:val="fr-BE"/>
        </w:rPr>
        <w:t>Itération des outils numériques selon les retours utilisateurs</w:t>
      </w:r>
    </w:p>
    <w:p w14:paraId="1F4F44C0" w14:textId="77777777" w:rsidR="009070EC" w:rsidRPr="00BC119F" w:rsidRDefault="009070EC" w:rsidP="00551EE2">
      <w:pPr>
        <w:pStyle w:val="Paragraphedeliste"/>
        <w:numPr>
          <w:ilvl w:val="0"/>
          <w:numId w:val="24"/>
        </w:numPr>
        <w:rPr>
          <w:lang w:val="fr-BE"/>
        </w:rPr>
      </w:pPr>
      <w:r w:rsidRPr="00BC119F">
        <w:rPr>
          <w:lang w:val="fr-BE"/>
        </w:rPr>
        <w:t>Forum annuel d'échange de pratiques entre acteurs</w:t>
      </w:r>
    </w:p>
    <w:p w14:paraId="7B3BB152" w14:textId="5B0F638B" w:rsidR="009070EC" w:rsidRPr="00BC119F" w:rsidRDefault="009070EC" w:rsidP="00551EE2">
      <w:pPr>
        <w:pStyle w:val="Paragraphedeliste"/>
        <w:numPr>
          <w:ilvl w:val="0"/>
          <w:numId w:val="24"/>
        </w:numPr>
        <w:rPr>
          <w:lang w:val="fr-BE"/>
        </w:rPr>
      </w:pPr>
      <w:r w:rsidRPr="00BC119F">
        <w:rPr>
          <w:lang w:val="fr-BE"/>
        </w:rPr>
        <w:t>Publication et diffusion des résultats et méthodologies</w:t>
      </w:r>
    </w:p>
    <w:p w14:paraId="0F63C4DC" w14:textId="77777777" w:rsidR="00C204A8" w:rsidRDefault="00C204A8">
      <w:pPr>
        <w:rPr>
          <w:b/>
          <w:bCs/>
          <w:lang w:val="fr-BE"/>
        </w:rPr>
      </w:pPr>
      <w:r>
        <w:rPr>
          <w:b/>
          <w:bCs/>
          <w:lang w:val="fr-BE"/>
        </w:rPr>
        <w:br w:type="page"/>
      </w:r>
    </w:p>
    <w:p w14:paraId="38C486EF" w14:textId="1BEB5989" w:rsidR="001C48F5" w:rsidRDefault="00CE6A5D" w:rsidP="00CE6A5D">
      <w:pPr>
        <w:pStyle w:val="Titre"/>
        <w:rPr>
          <w:bCs/>
          <w:lang w:val="fr-BE"/>
        </w:rPr>
      </w:pPr>
      <w:r>
        <w:lastRenderedPageBreak/>
        <w:t xml:space="preserve">Exemple 4 </w:t>
      </w:r>
    </w:p>
    <w:p w14:paraId="15593051" w14:textId="77777777" w:rsidR="009070EC" w:rsidRPr="009070EC" w:rsidRDefault="009070EC" w:rsidP="00DC097B">
      <w:pPr>
        <w:pStyle w:val="Titre1"/>
        <w:rPr>
          <w:lang w:val="fr-BE"/>
        </w:rPr>
      </w:pPr>
      <w:r w:rsidRPr="009070EC">
        <w:rPr>
          <w:lang w:val="fr-BE"/>
        </w:rPr>
        <w:t>Identification du projet</w:t>
      </w:r>
    </w:p>
    <w:p w14:paraId="199F61F4" w14:textId="77777777" w:rsidR="009070EC" w:rsidRPr="009070EC" w:rsidRDefault="009070EC" w:rsidP="009070EC">
      <w:pPr>
        <w:rPr>
          <w:lang w:val="fr-BE"/>
        </w:rPr>
      </w:pPr>
      <w:r w:rsidRPr="009070EC">
        <w:rPr>
          <w:rStyle w:val="TitrebCar"/>
          <w:lang w:val="fr-BE"/>
        </w:rPr>
        <w:t>Titre du projet :</w:t>
      </w:r>
      <w:r w:rsidRPr="009070EC">
        <w:rPr>
          <w:lang w:val="fr-BE"/>
        </w:rPr>
        <w:t xml:space="preserve"> </w:t>
      </w:r>
      <w:proofErr w:type="spellStart"/>
      <w:r w:rsidRPr="009070EC">
        <w:rPr>
          <w:lang w:val="fr-BE"/>
        </w:rPr>
        <w:t>Éco-quartiers</w:t>
      </w:r>
      <w:proofErr w:type="spellEnd"/>
      <w:r w:rsidRPr="009070EC">
        <w:rPr>
          <w:lang w:val="fr-BE"/>
        </w:rPr>
        <w:t xml:space="preserve"> en transition - </w:t>
      </w:r>
      <w:proofErr w:type="spellStart"/>
      <w:r w:rsidRPr="009070EC">
        <w:rPr>
          <w:lang w:val="fr-BE"/>
        </w:rPr>
        <w:t>Co-construire</w:t>
      </w:r>
      <w:proofErr w:type="spellEnd"/>
      <w:r w:rsidRPr="009070EC">
        <w:rPr>
          <w:lang w:val="fr-BE"/>
        </w:rPr>
        <w:t xml:space="preserve"> la ville durable</w:t>
      </w:r>
      <w:r w:rsidRPr="009070EC">
        <w:rPr>
          <w:lang w:val="fr-BE"/>
        </w:rPr>
        <w:br/>
      </w:r>
      <w:r w:rsidRPr="009070EC">
        <w:rPr>
          <w:rStyle w:val="TitrebCar"/>
          <w:lang w:val="fr-BE"/>
        </w:rPr>
        <w:t>Enjeu(x) de durabilité abordé(s) :</w:t>
      </w:r>
      <w:r w:rsidRPr="009070EC">
        <w:rPr>
          <w:lang w:val="fr-BE"/>
        </w:rPr>
        <w:t xml:space="preserve"> Urbanisme durable, biodiversité urbaine, énergie décentralisée, mobilité douce</w:t>
      </w:r>
      <w:r w:rsidRPr="009070EC">
        <w:rPr>
          <w:lang w:val="fr-BE"/>
        </w:rPr>
        <w:br/>
      </w:r>
      <w:r w:rsidRPr="009070EC">
        <w:rPr>
          <w:rStyle w:val="TitrebCar"/>
          <w:lang w:val="fr-BE"/>
        </w:rPr>
        <w:t>Disciplines impliquées :</w:t>
      </w:r>
      <w:r w:rsidRPr="009070EC">
        <w:rPr>
          <w:lang w:val="fr-BE"/>
        </w:rPr>
        <w:t xml:space="preserve"> Architecture, urbanisme, écologie, ingénierie, sciences politiques, arts</w:t>
      </w:r>
      <w:r w:rsidRPr="009070EC">
        <w:rPr>
          <w:lang w:val="fr-BE"/>
        </w:rPr>
        <w:br/>
      </w:r>
      <w:r w:rsidRPr="009070EC">
        <w:rPr>
          <w:rStyle w:val="TitrebCar"/>
          <w:lang w:val="fr-BE"/>
        </w:rPr>
        <w:t xml:space="preserve">Public cible : </w:t>
      </w:r>
      <w:r w:rsidRPr="009070EC">
        <w:rPr>
          <w:lang w:val="fr-BE"/>
        </w:rPr>
        <w:t>Étudiants en master et doctorat, professionnels en formation continue</w:t>
      </w:r>
    </w:p>
    <w:p w14:paraId="127D8EE8" w14:textId="77777777" w:rsidR="009070EC" w:rsidRPr="009070EC" w:rsidRDefault="009070EC" w:rsidP="00DC097B">
      <w:pPr>
        <w:pStyle w:val="Titre1"/>
        <w:rPr>
          <w:lang w:val="fr-BE"/>
        </w:rPr>
      </w:pPr>
      <w:r w:rsidRPr="009070EC">
        <w:rPr>
          <w:lang w:val="fr-BE"/>
        </w:rPr>
        <w:t>Objectifs d'apprentissage</w:t>
      </w:r>
    </w:p>
    <w:p w14:paraId="75E015C5" w14:textId="77777777" w:rsidR="009070EC" w:rsidRPr="009070EC" w:rsidRDefault="009070EC" w:rsidP="00DC097B">
      <w:pPr>
        <w:pStyle w:val="Titreb"/>
        <w:rPr>
          <w:lang w:val="fr-BE"/>
        </w:rPr>
      </w:pPr>
      <w:r w:rsidRPr="009070EC">
        <w:rPr>
          <w:lang w:val="fr-BE"/>
        </w:rPr>
        <w:t>Connaissances</w:t>
      </w:r>
    </w:p>
    <w:p w14:paraId="30B02F50" w14:textId="77777777" w:rsidR="009070EC" w:rsidRPr="009070EC" w:rsidRDefault="009070EC" w:rsidP="00551EE2">
      <w:pPr>
        <w:pStyle w:val="Paragraphedeliste"/>
        <w:numPr>
          <w:ilvl w:val="0"/>
          <w:numId w:val="26"/>
        </w:numPr>
        <w:rPr>
          <w:lang w:val="fr-BE"/>
        </w:rPr>
      </w:pPr>
      <w:r w:rsidRPr="009070EC">
        <w:rPr>
          <w:lang w:val="fr-BE"/>
        </w:rPr>
        <w:t>Comprendre les dynamiques écosystémiques en milieu urbain</w:t>
      </w:r>
    </w:p>
    <w:p w14:paraId="7213D691" w14:textId="77777777" w:rsidR="009070EC" w:rsidRPr="009070EC" w:rsidRDefault="009070EC" w:rsidP="00551EE2">
      <w:pPr>
        <w:pStyle w:val="Paragraphedeliste"/>
        <w:numPr>
          <w:ilvl w:val="0"/>
          <w:numId w:val="26"/>
        </w:numPr>
        <w:rPr>
          <w:lang w:val="fr-BE"/>
        </w:rPr>
      </w:pPr>
      <w:r w:rsidRPr="009070EC">
        <w:rPr>
          <w:lang w:val="fr-BE"/>
        </w:rPr>
        <w:t>Analyser les politiques publiques de transition écologique urbaine</w:t>
      </w:r>
    </w:p>
    <w:p w14:paraId="7E1B75F4" w14:textId="77777777" w:rsidR="009070EC" w:rsidRPr="009070EC" w:rsidRDefault="009070EC" w:rsidP="00551EE2">
      <w:pPr>
        <w:pStyle w:val="Paragraphedeliste"/>
        <w:numPr>
          <w:ilvl w:val="0"/>
          <w:numId w:val="26"/>
        </w:numPr>
        <w:rPr>
          <w:lang w:val="fr-BE"/>
        </w:rPr>
      </w:pPr>
      <w:r w:rsidRPr="009070EC">
        <w:rPr>
          <w:lang w:val="fr-BE"/>
        </w:rPr>
        <w:t>Maîtriser les principes de conception bioclimatique et régénérative</w:t>
      </w:r>
    </w:p>
    <w:p w14:paraId="7E890673" w14:textId="77777777" w:rsidR="009070EC" w:rsidRPr="009070EC" w:rsidRDefault="009070EC" w:rsidP="00DC097B">
      <w:pPr>
        <w:pStyle w:val="Titreb"/>
        <w:rPr>
          <w:lang w:val="fr-BE"/>
        </w:rPr>
      </w:pPr>
      <w:r w:rsidRPr="009070EC">
        <w:rPr>
          <w:lang w:val="fr-BE"/>
        </w:rPr>
        <w:t>Compétences</w:t>
      </w:r>
    </w:p>
    <w:p w14:paraId="69C970DF" w14:textId="77777777" w:rsidR="009070EC" w:rsidRPr="009070EC" w:rsidRDefault="009070EC" w:rsidP="00551EE2">
      <w:pPr>
        <w:pStyle w:val="Paragraphedeliste"/>
        <w:numPr>
          <w:ilvl w:val="0"/>
          <w:numId w:val="26"/>
        </w:numPr>
        <w:rPr>
          <w:lang w:val="fr-BE"/>
        </w:rPr>
      </w:pPr>
      <w:r w:rsidRPr="009070EC">
        <w:rPr>
          <w:lang w:val="fr-BE"/>
        </w:rPr>
        <w:t>Concevoir des aménagements urbains favorisant la biodiversité et la résilience</w:t>
      </w:r>
    </w:p>
    <w:p w14:paraId="6FFC0808" w14:textId="77777777" w:rsidR="009070EC" w:rsidRPr="009070EC" w:rsidRDefault="009070EC" w:rsidP="00551EE2">
      <w:pPr>
        <w:pStyle w:val="Paragraphedeliste"/>
        <w:numPr>
          <w:ilvl w:val="0"/>
          <w:numId w:val="26"/>
        </w:numPr>
        <w:rPr>
          <w:lang w:val="fr-BE"/>
        </w:rPr>
      </w:pPr>
      <w:r w:rsidRPr="009070EC">
        <w:rPr>
          <w:lang w:val="fr-BE"/>
        </w:rPr>
        <w:t>Développer des stratégies énergétiques décentralisées à l'échelle d'un quartier</w:t>
      </w:r>
    </w:p>
    <w:p w14:paraId="32CCFFC3" w14:textId="77777777" w:rsidR="009070EC" w:rsidRPr="009070EC" w:rsidRDefault="009070EC" w:rsidP="00551EE2">
      <w:pPr>
        <w:pStyle w:val="Paragraphedeliste"/>
        <w:numPr>
          <w:ilvl w:val="0"/>
          <w:numId w:val="26"/>
        </w:numPr>
        <w:rPr>
          <w:lang w:val="fr-BE"/>
        </w:rPr>
      </w:pPr>
      <w:r w:rsidRPr="009070EC">
        <w:rPr>
          <w:lang w:val="fr-BE"/>
        </w:rPr>
        <w:t xml:space="preserve">Animer des processus de </w:t>
      </w:r>
      <w:proofErr w:type="spellStart"/>
      <w:r w:rsidRPr="009070EC">
        <w:rPr>
          <w:lang w:val="fr-BE"/>
        </w:rPr>
        <w:t>co-conception</w:t>
      </w:r>
      <w:proofErr w:type="spellEnd"/>
      <w:r w:rsidRPr="009070EC">
        <w:rPr>
          <w:lang w:val="fr-BE"/>
        </w:rPr>
        <w:t xml:space="preserve"> avec les habitants et usagers</w:t>
      </w:r>
    </w:p>
    <w:p w14:paraId="7D7CA232" w14:textId="77777777" w:rsidR="009070EC" w:rsidRPr="009070EC" w:rsidRDefault="009070EC" w:rsidP="00DC097B">
      <w:pPr>
        <w:pStyle w:val="Titreb"/>
        <w:rPr>
          <w:lang w:val="fr-BE"/>
        </w:rPr>
      </w:pPr>
      <w:r w:rsidRPr="009070EC">
        <w:rPr>
          <w:lang w:val="fr-BE"/>
        </w:rPr>
        <w:t>Attitudes</w:t>
      </w:r>
    </w:p>
    <w:p w14:paraId="31674782" w14:textId="77777777" w:rsidR="009070EC" w:rsidRPr="009070EC" w:rsidRDefault="009070EC" w:rsidP="00551EE2">
      <w:pPr>
        <w:pStyle w:val="Paragraphedeliste"/>
        <w:numPr>
          <w:ilvl w:val="0"/>
          <w:numId w:val="26"/>
        </w:numPr>
        <w:rPr>
          <w:lang w:val="fr-BE"/>
        </w:rPr>
      </w:pPr>
      <w:r w:rsidRPr="009070EC">
        <w:rPr>
          <w:lang w:val="fr-BE"/>
        </w:rPr>
        <w:t>Cultiver une sensibilité aux besoins diversifiés des usagers urbains</w:t>
      </w:r>
    </w:p>
    <w:p w14:paraId="622F1D11" w14:textId="77777777" w:rsidR="009070EC" w:rsidRPr="009070EC" w:rsidRDefault="009070EC" w:rsidP="00551EE2">
      <w:pPr>
        <w:pStyle w:val="Paragraphedeliste"/>
        <w:numPr>
          <w:ilvl w:val="0"/>
          <w:numId w:val="26"/>
        </w:numPr>
        <w:rPr>
          <w:lang w:val="fr-BE"/>
        </w:rPr>
      </w:pPr>
      <w:r w:rsidRPr="009070EC">
        <w:rPr>
          <w:lang w:val="fr-BE"/>
        </w:rPr>
        <w:t>Adopter une approche systémique face à la complexité urbaine</w:t>
      </w:r>
    </w:p>
    <w:p w14:paraId="447B0305" w14:textId="77777777" w:rsidR="009070EC" w:rsidRPr="009070EC" w:rsidRDefault="009070EC" w:rsidP="00551EE2">
      <w:pPr>
        <w:pStyle w:val="Paragraphedeliste"/>
        <w:numPr>
          <w:ilvl w:val="0"/>
          <w:numId w:val="26"/>
        </w:numPr>
        <w:rPr>
          <w:lang w:val="fr-BE"/>
        </w:rPr>
      </w:pPr>
      <w:r w:rsidRPr="009070EC">
        <w:rPr>
          <w:lang w:val="fr-BE"/>
        </w:rPr>
        <w:t xml:space="preserve">Développer une éthique </w:t>
      </w:r>
      <w:proofErr w:type="gramStart"/>
      <w:r w:rsidRPr="009070EC">
        <w:rPr>
          <w:lang w:val="fr-BE"/>
        </w:rPr>
        <w:t>du care</w:t>
      </w:r>
      <w:proofErr w:type="gramEnd"/>
      <w:r w:rsidRPr="009070EC">
        <w:rPr>
          <w:lang w:val="fr-BE"/>
        </w:rPr>
        <w:t xml:space="preserve"> envers les écosystèmes urbains</w:t>
      </w:r>
    </w:p>
    <w:p w14:paraId="3E2FBB98" w14:textId="77777777" w:rsidR="009070EC" w:rsidRPr="009070EC" w:rsidRDefault="009070EC" w:rsidP="00DC097B">
      <w:pPr>
        <w:pStyle w:val="Titre1"/>
        <w:rPr>
          <w:lang w:val="fr-BE"/>
        </w:rPr>
      </w:pPr>
      <w:r w:rsidRPr="009070EC">
        <w:rPr>
          <w:lang w:val="fr-BE"/>
        </w:rPr>
        <w:t>Approche pédagogique</w:t>
      </w:r>
    </w:p>
    <w:p w14:paraId="483C9BD2" w14:textId="77777777" w:rsidR="009070EC" w:rsidRPr="009070EC" w:rsidRDefault="009070EC" w:rsidP="009070EC">
      <w:pPr>
        <w:rPr>
          <w:lang w:val="fr-BE"/>
        </w:rPr>
      </w:pPr>
      <w:r w:rsidRPr="009070EC">
        <w:rPr>
          <w:rStyle w:val="TitrebCar"/>
          <w:lang w:val="fr-BE"/>
        </w:rPr>
        <w:t>Méthodes d'enseignement :</w:t>
      </w:r>
      <w:r w:rsidRPr="009070EC">
        <w:rPr>
          <w:lang w:val="fr-BE"/>
        </w:rPr>
        <w:t xml:space="preserve"> Urbanisme tactique, living </w:t>
      </w:r>
      <w:proofErr w:type="spellStart"/>
      <w:r w:rsidRPr="009070EC">
        <w:rPr>
          <w:lang w:val="fr-BE"/>
        </w:rPr>
        <w:t>lab</w:t>
      </w:r>
      <w:proofErr w:type="spellEnd"/>
      <w:r w:rsidRPr="009070EC">
        <w:rPr>
          <w:lang w:val="fr-BE"/>
        </w:rPr>
        <w:t>, apprentissage par l'expérimentation</w:t>
      </w:r>
      <w:r w:rsidRPr="009070EC">
        <w:rPr>
          <w:lang w:val="fr-BE"/>
        </w:rPr>
        <w:br/>
      </w:r>
      <w:r w:rsidRPr="009070EC">
        <w:rPr>
          <w:rStyle w:val="TitrebCar"/>
          <w:lang w:val="fr-BE"/>
        </w:rPr>
        <w:t>Activités principales :</w:t>
      </w:r>
    </w:p>
    <w:p w14:paraId="5832ACD1" w14:textId="77777777" w:rsidR="009070EC" w:rsidRPr="00BC119F" w:rsidRDefault="009070EC" w:rsidP="00551EE2">
      <w:pPr>
        <w:pStyle w:val="Paragraphedeliste"/>
        <w:numPr>
          <w:ilvl w:val="0"/>
          <w:numId w:val="21"/>
        </w:numPr>
        <w:rPr>
          <w:lang w:val="fr-BE"/>
        </w:rPr>
      </w:pPr>
      <w:r w:rsidRPr="00BC119F">
        <w:rPr>
          <w:lang w:val="fr-BE"/>
        </w:rPr>
        <w:t>Diagnostic participatif d'un quartier avec les habitants</w:t>
      </w:r>
    </w:p>
    <w:p w14:paraId="2B1CAC7D" w14:textId="77777777" w:rsidR="009070EC" w:rsidRPr="00BC119F" w:rsidRDefault="009070EC" w:rsidP="00551EE2">
      <w:pPr>
        <w:pStyle w:val="Paragraphedeliste"/>
        <w:numPr>
          <w:ilvl w:val="0"/>
          <w:numId w:val="21"/>
        </w:numPr>
        <w:rPr>
          <w:lang w:val="fr-BE"/>
        </w:rPr>
      </w:pPr>
      <w:r w:rsidRPr="00BC119F">
        <w:rPr>
          <w:lang w:val="fr-BE"/>
        </w:rPr>
        <w:t>Prototypage d'aménagements urbains temporaires et évolutifs</w:t>
      </w:r>
    </w:p>
    <w:p w14:paraId="0611F3BB" w14:textId="77777777" w:rsidR="009070EC" w:rsidRPr="00BC119F" w:rsidRDefault="009070EC" w:rsidP="00551EE2">
      <w:pPr>
        <w:pStyle w:val="Paragraphedeliste"/>
        <w:numPr>
          <w:ilvl w:val="0"/>
          <w:numId w:val="21"/>
        </w:numPr>
        <w:rPr>
          <w:lang w:val="fr-BE"/>
        </w:rPr>
      </w:pPr>
      <w:r w:rsidRPr="00BC119F">
        <w:rPr>
          <w:lang w:val="fr-BE"/>
        </w:rPr>
        <w:t>Mise en place d'expérimentations énergétiques à petite échelle</w:t>
      </w:r>
    </w:p>
    <w:p w14:paraId="79C008DF" w14:textId="77777777" w:rsidR="009070EC" w:rsidRPr="00BC119F" w:rsidRDefault="009070EC" w:rsidP="00551EE2">
      <w:pPr>
        <w:pStyle w:val="Paragraphedeliste"/>
        <w:numPr>
          <w:ilvl w:val="0"/>
          <w:numId w:val="21"/>
        </w:numPr>
        <w:rPr>
          <w:lang w:val="fr-BE"/>
        </w:rPr>
      </w:pPr>
      <w:r w:rsidRPr="00BC119F">
        <w:rPr>
          <w:lang w:val="fr-BE"/>
        </w:rPr>
        <w:t>Création d'interventions artistiques sensibilisant à la biodiversité urbaine</w:t>
      </w:r>
    </w:p>
    <w:p w14:paraId="57215F34" w14:textId="77777777" w:rsidR="009070EC" w:rsidRPr="009070EC" w:rsidRDefault="009070EC" w:rsidP="00BC119F">
      <w:pPr>
        <w:pStyle w:val="Titreb"/>
        <w:rPr>
          <w:lang w:val="fr-BE"/>
        </w:rPr>
      </w:pPr>
      <w:r w:rsidRPr="009070EC">
        <w:rPr>
          <w:lang w:val="fr-BE"/>
        </w:rPr>
        <w:t>Ressources nécessaires :</w:t>
      </w:r>
    </w:p>
    <w:p w14:paraId="364E2209" w14:textId="77777777" w:rsidR="009070EC" w:rsidRPr="00BC119F" w:rsidRDefault="009070EC" w:rsidP="00551EE2">
      <w:pPr>
        <w:pStyle w:val="Paragraphedeliste"/>
        <w:numPr>
          <w:ilvl w:val="0"/>
          <w:numId w:val="22"/>
        </w:numPr>
        <w:rPr>
          <w:lang w:val="fr-BE"/>
        </w:rPr>
      </w:pPr>
      <w:r w:rsidRPr="00BC119F">
        <w:rPr>
          <w:lang w:val="fr-BE"/>
        </w:rPr>
        <w:t>Espace physique dans un quartier partenaire</w:t>
      </w:r>
    </w:p>
    <w:p w14:paraId="6E7C8C6F" w14:textId="77777777" w:rsidR="009070EC" w:rsidRPr="00BC119F" w:rsidRDefault="009070EC" w:rsidP="00551EE2">
      <w:pPr>
        <w:pStyle w:val="Paragraphedeliste"/>
        <w:numPr>
          <w:ilvl w:val="0"/>
          <w:numId w:val="22"/>
        </w:numPr>
        <w:rPr>
          <w:lang w:val="fr-BE"/>
        </w:rPr>
      </w:pPr>
      <w:r w:rsidRPr="00BC119F">
        <w:rPr>
          <w:lang w:val="fr-BE"/>
        </w:rPr>
        <w:t>Matériaux durables pour les prototypes urbains</w:t>
      </w:r>
    </w:p>
    <w:p w14:paraId="3B245E02" w14:textId="77777777" w:rsidR="009070EC" w:rsidRPr="00BC119F" w:rsidRDefault="009070EC" w:rsidP="00551EE2">
      <w:pPr>
        <w:pStyle w:val="Paragraphedeliste"/>
        <w:numPr>
          <w:ilvl w:val="0"/>
          <w:numId w:val="22"/>
        </w:numPr>
        <w:rPr>
          <w:lang w:val="fr-BE"/>
        </w:rPr>
      </w:pPr>
      <w:r w:rsidRPr="00BC119F">
        <w:rPr>
          <w:lang w:val="fr-BE"/>
        </w:rPr>
        <w:t>Équipements de mesure (énergie, biodiversité, qualité de l'air)</w:t>
      </w:r>
    </w:p>
    <w:p w14:paraId="7D374AEA" w14:textId="77777777" w:rsidR="009070EC" w:rsidRPr="00BC119F" w:rsidRDefault="009070EC" w:rsidP="00551EE2">
      <w:pPr>
        <w:pStyle w:val="Paragraphedeliste"/>
        <w:numPr>
          <w:ilvl w:val="0"/>
          <w:numId w:val="22"/>
        </w:numPr>
        <w:rPr>
          <w:lang w:val="fr-BE"/>
        </w:rPr>
      </w:pPr>
      <w:r w:rsidRPr="00BC119F">
        <w:rPr>
          <w:lang w:val="fr-BE"/>
        </w:rPr>
        <w:t>Budget pour les interventions urbaines</w:t>
      </w:r>
    </w:p>
    <w:p w14:paraId="4D41EB31" w14:textId="77777777" w:rsidR="009070EC" w:rsidRPr="00BC119F" w:rsidRDefault="009070EC" w:rsidP="00551EE2">
      <w:pPr>
        <w:pStyle w:val="Paragraphedeliste"/>
        <w:numPr>
          <w:ilvl w:val="0"/>
          <w:numId w:val="22"/>
        </w:numPr>
        <w:rPr>
          <w:lang w:val="fr-BE"/>
        </w:rPr>
      </w:pPr>
      <w:r w:rsidRPr="00BC119F">
        <w:rPr>
          <w:lang w:val="fr-BE"/>
        </w:rPr>
        <w:t>Partenariats avec collectivités et acteurs locaux</w:t>
      </w:r>
    </w:p>
    <w:p w14:paraId="74E89E20" w14:textId="77777777" w:rsidR="009070EC" w:rsidRPr="009070EC" w:rsidRDefault="009070EC" w:rsidP="00BC119F">
      <w:pPr>
        <w:pStyle w:val="Titreb"/>
        <w:rPr>
          <w:lang w:val="fr-BE"/>
        </w:rPr>
      </w:pPr>
      <w:r w:rsidRPr="009070EC">
        <w:rPr>
          <w:lang w:val="fr-BE"/>
        </w:rPr>
        <w:t>Modalités d'évaluation :</w:t>
      </w:r>
    </w:p>
    <w:p w14:paraId="1B071DF9" w14:textId="77777777" w:rsidR="009070EC" w:rsidRPr="00BC119F" w:rsidRDefault="009070EC" w:rsidP="00551EE2">
      <w:pPr>
        <w:pStyle w:val="Paragraphedeliste"/>
        <w:numPr>
          <w:ilvl w:val="0"/>
          <w:numId w:val="23"/>
        </w:numPr>
        <w:rPr>
          <w:lang w:val="fr-BE"/>
        </w:rPr>
      </w:pPr>
      <w:r w:rsidRPr="00BC119F">
        <w:rPr>
          <w:lang w:val="fr-BE"/>
        </w:rPr>
        <w:t>Qualité et impact des interventions urbaines réalisées</w:t>
      </w:r>
    </w:p>
    <w:p w14:paraId="7B15A61B" w14:textId="77777777" w:rsidR="009070EC" w:rsidRPr="00BC119F" w:rsidRDefault="009070EC" w:rsidP="00551EE2">
      <w:pPr>
        <w:pStyle w:val="Paragraphedeliste"/>
        <w:numPr>
          <w:ilvl w:val="0"/>
          <w:numId w:val="23"/>
        </w:numPr>
        <w:rPr>
          <w:lang w:val="fr-BE"/>
        </w:rPr>
      </w:pPr>
      <w:r w:rsidRPr="00BC119F">
        <w:rPr>
          <w:lang w:val="fr-BE"/>
        </w:rPr>
        <w:t>Réception et appropriation par les habitants</w:t>
      </w:r>
    </w:p>
    <w:p w14:paraId="0892530C" w14:textId="77777777" w:rsidR="009070EC" w:rsidRPr="00BC119F" w:rsidRDefault="009070EC" w:rsidP="00551EE2">
      <w:pPr>
        <w:pStyle w:val="Paragraphedeliste"/>
        <w:numPr>
          <w:ilvl w:val="0"/>
          <w:numId w:val="23"/>
        </w:numPr>
        <w:rPr>
          <w:lang w:val="fr-BE"/>
        </w:rPr>
      </w:pPr>
      <w:r w:rsidRPr="00BC119F">
        <w:rPr>
          <w:lang w:val="fr-BE"/>
        </w:rPr>
        <w:t>Rapport d'analyse des données collectées</w:t>
      </w:r>
    </w:p>
    <w:p w14:paraId="7088A2F0" w14:textId="77777777" w:rsidR="009070EC" w:rsidRPr="00BC119F" w:rsidRDefault="009070EC" w:rsidP="00551EE2">
      <w:pPr>
        <w:pStyle w:val="Paragraphedeliste"/>
        <w:numPr>
          <w:ilvl w:val="0"/>
          <w:numId w:val="23"/>
        </w:numPr>
        <w:rPr>
          <w:lang w:val="fr-BE"/>
        </w:rPr>
      </w:pPr>
      <w:r w:rsidRPr="00BC119F">
        <w:rPr>
          <w:lang w:val="fr-BE"/>
        </w:rPr>
        <w:t>Présentation publique des projets</w:t>
      </w:r>
    </w:p>
    <w:p w14:paraId="44DFB824" w14:textId="77777777" w:rsidR="009070EC" w:rsidRPr="009070EC" w:rsidRDefault="009070EC" w:rsidP="00BC119F">
      <w:pPr>
        <w:pStyle w:val="Titre1"/>
        <w:rPr>
          <w:lang w:val="fr-BE"/>
        </w:rPr>
      </w:pPr>
      <w:r w:rsidRPr="009070EC">
        <w:rPr>
          <w:lang w:val="fr-BE"/>
        </w:rPr>
        <w:lastRenderedPageBreak/>
        <w:t>Interdisciplinarité</w:t>
      </w:r>
    </w:p>
    <w:p w14:paraId="55A806BB" w14:textId="77777777" w:rsidR="009070EC" w:rsidRPr="009070EC" w:rsidRDefault="009070EC" w:rsidP="00BC119F">
      <w:pPr>
        <w:pStyle w:val="Titreb"/>
        <w:rPr>
          <w:lang w:val="fr-BE"/>
        </w:rPr>
      </w:pPr>
      <w:r w:rsidRPr="009070EC">
        <w:rPr>
          <w:lang w:val="fr-BE"/>
        </w:rPr>
        <w:t>Apports spécifiques de chaque discipline 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0"/>
        <w:gridCol w:w="3976"/>
        <w:gridCol w:w="4210"/>
      </w:tblGrid>
      <w:tr w:rsidR="009070EC" w:rsidRPr="009070EC" w14:paraId="72F1D9D9" w14:textId="77777777" w:rsidTr="009070E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1722FB" w14:textId="77777777" w:rsidR="009070EC" w:rsidRPr="009070EC" w:rsidRDefault="009070EC" w:rsidP="009070EC">
            <w:pPr>
              <w:rPr>
                <w:b/>
                <w:bCs/>
                <w:lang w:val="fr-BE"/>
              </w:rPr>
            </w:pPr>
            <w:r w:rsidRPr="009070EC">
              <w:rPr>
                <w:b/>
                <w:bCs/>
                <w:lang w:val="fr-BE"/>
              </w:rPr>
              <w:t>Discipline</w:t>
            </w:r>
          </w:p>
        </w:tc>
        <w:tc>
          <w:tcPr>
            <w:tcW w:w="0" w:type="auto"/>
            <w:vAlign w:val="center"/>
            <w:hideMark/>
          </w:tcPr>
          <w:p w14:paraId="54A5B200" w14:textId="77777777" w:rsidR="009070EC" w:rsidRPr="009070EC" w:rsidRDefault="009070EC" w:rsidP="009070EC">
            <w:pPr>
              <w:rPr>
                <w:b/>
                <w:bCs/>
                <w:lang w:val="fr-BE"/>
              </w:rPr>
            </w:pPr>
            <w:r w:rsidRPr="009070EC">
              <w:rPr>
                <w:b/>
                <w:bCs/>
                <w:lang w:val="fr-BE"/>
              </w:rPr>
              <w:t>Contribution conceptuelle</w:t>
            </w:r>
          </w:p>
        </w:tc>
        <w:tc>
          <w:tcPr>
            <w:tcW w:w="0" w:type="auto"/>
            <w:vAlign w:val="center"/>
            <w:hideMark/>
          </w:tcPr>
          <w:p w14:paraId="73AA9A64" w14:textId="77777777" w:rsidR="009070EC" w:rsidRPr="009070EC" w:rsidRDefault="009070EC" w:rsidP="009070EC">
            <w:pPr>
              <w:rPr>
                <w:b/>
                <w:bCs/>
                <w:lang w:val="fr-BE"/>
              </w:rPr>
            </w:pPr>
            <w:r w:rsidRPr="009070EC">
              <w:rPr>
                <w:b/>
                <w:bCs/>
                <w:lang w:val="fr-BE"/>
              </w:rPr>
              <w:t>Contribution méthodologique</w:t>
            </w:r>
          </w:p>
        </w:tc>
      </w:tr>
      <w:tr w:rsidR="009070EC" w:rsidRPr="009070EC" w14:paraId="6FFB4C21" w14:textId="77777777" w:rsidTr="00907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F4CD9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Architecture et urbanisme</w:t>
            </w:r>
          </w:p>
        </w:tc>
        <w:tc>
          <w:tcPr>
            <w:tcW w:w="0" w:type="auto"/>
            <w:vAlign w:val="center"/>
            <w:hideMark/>
          </w:tcPr>
          <w:p w14:paraId="6E73F3C6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Conception spatiale, programmation urbaine</w:t>
            </w:r>
          </w:p>
        </w:tc>
        <w:tc>
          <w:tcPr>
            <w:tcW w:w="0" w:type="auto"/>
            <w:vAlign w:val="center"/>
            <w:hideMark/>
          </w:tcPr>
          <w:p w14:paraId="715BF60D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Maquettes, plans, design urbain</w:t>
            </w:r>
          </w:p>
        </w:tc>
      </w:tr>
      <w:tr w:rsidR="009070EC" w:rsidRPr="009070EC" w14:paraId="3F8D9DAA" w14:textId="77777777" w:rsidTr="00907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A46E20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Écologie</w:t>
            </w:r>
          </w:p>
        </w:tc>
        <w:tc>
          <w:tcPr>
            <w:tcW w:w="0" w:type="auto"/>
            <w:vAlign w:val="center"/>
            <w:hideMark/>
          </w:tcPr>
          <w:p w14:paraId="3D2176E6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Connaissance des écosystèmes urbains</w:t>
            </w:r>
          </w:p>
        </w:tc>
        <w:tc>
          <w:tcPr>
            <w:tcW w:w="0" w:type="auto"/>
            <w:vAlign w:val="center"/>
            <w:hideMark/>
          </w:tcPr>
          <w:p w14:paraId="47DB3503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Inventaires biologiques, mesures d'impacts</w:t>
            </w:r>
          </w:p>
        </w:tc>
      </w:tr>
      <w:tr w:rsidR="009070EC" w:rsidRPr="009070EC" w14:paraId="6BB09B7D" w14:textId="77777777" w:rsidTr="00907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E659FA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Ingénierie</w:t>
            </w:r>
          </w:p>
        </w:tc>
        <w:tc>
          <w:tcPr>
            <w:tcW w:w="0" w:type="auto"/>
            <w:vAlign w:val="center"/>
            <w:hideMark/>
          </w:tcPr>
          <w:p w14:paraId="3E168FC8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Solutions techniques durables</w:t>
            </w:r>
          </w:p>
        </w:tc>
        <w:tc>
          <w:tcPr>
            <w:tcW w:w="0" w:type="auto"/>
            <w:vAlign w:val="center"/>
            <w:hideMark/>
          </w:tcPr>
          <w:p w14:paraId="0296BBD5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Modélisation énergétique, calculs de performance</w:t>
            </w:r>
          </w:p>
        </w:tc>
      </w:tr>
      <w:tr w:rsidR="009070EC" w:rsidRPr="009070EC" w14:paraId="287E9ED8" w14:textId="77777777" w:rsidTr="00907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4A04B1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Sciences politiques</w:t>
            </w:r>
          </w:p>
        </w:tc>
        <w:tc>
          <w:tcPr>
            <w:tcW w:w="0" w:type="auto"/>
            <w:vAlign w:val="center"/>
            <w:hideMark/>
          </w:tcPr>
          <w:p w14:paraId="3FA2FC01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Gouvernance participative, politiques publiques</w:t>
            </w:r>
          </w:p>
        </w:tc>
        <w:tc>
          <w:tcPr>
            <w:tcW w:w="0" w:type="auto"/>
            <w:vAlign w:val="center"/>
            <w:hideMark/>
          </w:tcPr>
          <w:p w14:paraId="6AAA7605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Analyse des jeux d'acteurs, facilitation</w:t>
            </w:r>
          </w:p>
        </w:tc>
      </w:tr>
      <w:tr w:rsidR="009070EC" w:rsidRPr="009070EC" w14:paraId="255094D7" w14:textId="77777777" w:rsidTr="00907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A09611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Arts</w:t>
            </w:r>
          </w:p>
        </w:tc>
        <w:tc>
          <w:tcPr>
            <w:tcW w:w="0" w:type="auto"/>
            <w:vAlign w:val="center"/>
            <w:hideMark/>
          </w:tcPr>
          <w:p w14:paraId="57A9DC99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Médiation culturelle, sensibilisation</w:t>
            </w:r>
          </w:p>
        </w:tc>
        <w:tc>
          <w:tcPr>
            <w:tcW w:w="0" w:type="auto"/>
            <w:vAlign w:val="center"/>
            <w:hideMark/>
          </w:tcPr>
          <w:p w14:paraId="2A80ABEE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Interventions artistiques, documentation créative</w:t>
            </w:r>
          </w:p>
        </w:tc>
      </w:tr>
    </w:tbl>
    <w:p w14:paraId="1F6ACB9B" w14:textId="77777777" w:rsidR="009070EC" w:rsidRPr="009070EC" w:rsidRDefault="009070EC" w:rsidP="00BC119F">
      <w:pPr>
        <w:pStyle w:val="Titreb"/>
        <w:rPr>
          <w:lang w:val="fr-BE"/>
        </w:rPr>
      </w:pPr>
      <w:r w:rsidRPr="009070EC">
        <w:rPr>
          <w:lang w:val="fr-BE"/>
        </w:rPr>
        <w:t>Points d'intégration interdisciplinaire :</w:t>
      </w:r>
    </w:p>
    <w:p w14:paraId="5F11C86E" w14:textId="77777777" w:rsidR="009070EC" w:rsidRPr="00BC119F" w:rsidRDefault="009070EC" w:rsidP="00551EE2">
      <w:pPr>
        <w:pStyle w:val="Paragraphedeliste"/>
        <w:numPr>
          <w:ilvl w:val="0"/>
          <w:numId w:val="20"/>
        </w:numPr>
        <w:rPr>
          <w:lang w:val="fr-BE"/>
        </w:rPr>
      </w:pPr>
      <w:proofErr w:type="spellStart"/>
      <w:r w:rsidRPr="00BC119F">
        <w:rPr>
          <w:lang w:val="fr-BE"/>
        </w:rPr>
        <w:t>Co-conception</w:t>
      </w:r>
      <w:proofErr w:type="spellEnd"/>
      <w:r w:rsidRPr="00BC119F">
        <w:rPr>
          <w:lang w:val="fr-BE"/>
        </w:rPr>
        <w:t xml:space="preserve"> d'aménagements alliant qualité écologique, énergétique et sociale</w:t>
      </w:r>
    </w:p>
    <w:p w14:paraId="48431CF8" w14:textId="77777777" w:rsidR="009070EC" w:rsidRPr="00BC119F" w:rsidRDefault="009070EC" w:rsidP="00551EE2">
      <w:pPr>
        <w:pStyle w:val="Paragraphedeliste"/>
        <w:numPr>
          <w:ilvl w:val="0"/>
          <w:numId w:val="20"/>
        </w:numPr>
        <w:rPr>
          <w:lang w:val="fr-BE"/>
        </w:rPr>
      </w:pPr>
      <w:r w:rsidRPr="00BC119F">
        <w:rPr>
          <w:lang w:val="fr-BE"/>
        </w:rPr>
        <w:t>Développement d'outils de mesure et d'évaluation multidimensionnels</w:t>
      </w:r>
    </w:p>
    <w:p w14:paraId="51BB3D58" w14:textId="77777777" w:rsidR="009070EC" w:rsidRPr="00BC119F" w:rsidRDefault="009070EC" w:rsidP="00551EE2">
      <w:pPr>
        <w:pStyle w:val="Paragraphedeliste"/>
        <w:numPr>
          <w:ilvl w:val="0"/>
          <w:numId w:val="20"/>
        </w:numPr>
        <w:rPr>
          <w:lang w:val="fr-BE"/>
        </w:rPr>
      </w:pPr>
      <w:r w:rsidRPr="00BC119F">
        <w:rPr>
          <w:lang w:val="fr-BE"/>
        </w:rPr>
        <w:t>Création de narratifs de transition intégrant dimensions techniques et culturelles</w:t>
      </w:r>
    </w:p>
    <w:p w14:paraId="172D3E59" w14:textId="77777777" w:rsidR="009070EC" w:rsidRPr="009070EC" w:rsidRDefault="009070EC" w:rsidP="00BC119F">
      <w:pPr>
        <w:pStyle w:val="Titre1"/>
        <w:rPr>
          <w:lang w:val="fr-BE"/>
        </w:rPr>
      </w:pPr>
      <w:r w:rsidRPr="009070EC">
        <w:rPr>
          <w:lang w:val="fr-BE"/>
        </w:rPr>
        <w:t>Évaluation du projet</w:t>
      </w:r>
    </w:p>
    <w:p w14:paraId="3DBDACF5" w14:textId="77777777" w:rsidR="009070EC" w:rsidRPr="009070EC" w:rsidRDefault="009070EC" w:rsidP="00BC119F">
      <w:pPr>
        <w:pStyle w:val="Titreb"/>
        <w:rPr>
          <w:lang w:val="fr-BE"/>
        </w:rPr>
      </w:pPr>
      <w:r w:rsidRPr="009070EC">
        <w:rPr>
          <w:lang w:val="fr-BE"/>
        </w:rPr>
        <w:t>Indicateurs de réussite :</w:t>
      </w:r>
    </w:p>
    <w:p w14:paraId="30A0F791" w14:textId="77777777" w:rsidR="009070EC" w:rsidRPr="00BC119F" w:rsidRDefault="009070EC" w:rsidP="00551EE2">
      <w:pPr>
        <w:pStyle w:val="Paragraphedeliste"/>
        <w:numPr>
          <w:ilvl w:val="0"/>
          <w:numId w:val="19"/>
        </w:numPr>
        <w:rPr>
          <w:lang w:val="fr-BE"/>
        </w:rPr>
      </w:pPr>
      <w:r w:rsidRPr="00BC119F">
        <w:rPr>
          <w:lang w:val="fr-BE"/>
        </w:rPr>
        <w:t>Amélioration mesurable des indicateurs environnementaux (biodiversité, énergie)</w:t>
      </w:r>
    </w:p>
    <w:p w14:paraId="2A4630DF" w14:textId="77777777" w:rsidR="009070EC" w:rsidRPr="00BC119F" w:rsidRDefault="009070EC" w:rsidP="00551EE2">
      <w:pPr>
        <w:pStyle w:val="Paragraphedeliste"/>
        <w:numPr>
          <w:ilvl w:val="0"/>
          <w:numId w:val="19"/>
        </w:numPr>
        <w:rPr>
          <w:lang w:val="fr-BE"/>
        </w:rPr>
      </w:pPr>
      <w:r w:rsidRPr="00BC119F">
        <w:rPr>
          <w:lang w:val="fr-BE"/>
        </w:rPr>
        <w:t>Degré d'implication et de satisfaction des habitants</w:t>
      </w:r>
    </w:p>
    <w:p w14:paraId="61CDA184" w14:textId="77777777" w:rsidR="009070EC" w:rsidRPr="00BC119F" w:rsidRDefault="009070EC" w:rsidP="00551EE2">
      <w:pPr>
        <w:pStyle w:val="Paragraphedeliste"/>
        <w:numPr>
          <w:ilvl w:val="0"/>
          <w:numId w:val="19"/>
        </w:numPr>
        <w:rPr>
          <w:lang w:val="fr-BE"/>
        </w:rPr>
      </w:pPr>
      <w:r w:rsidRPr="00BC119F">
        <w:rPr>
          <w:lang w:val="fr-BE"/>
        </w:rPr>
        <w:t>Adoption de nouvelles pratiques urbaines durables</w:t>
      </w:r>
    </w:p>
    <w:p w14:paraId="28BA423C" w14:textId="77777777" w:rsidR="009070EC" w:rsidRPr="00BC119F" w:rsidRDefault="009070EC" w:rsidP="00551EE2">
      <w:pPr>
        <w:pStyle w:val="Paragraphedeliste"/>
        <w:numPr>
          <w:ilvl w:val="0"/>
          <w:numId w:val="19"/>
        </w:numPr>
        <w:rPr>
          <w:lang w:val="fr-BE"/>
        </w:rPr>
      </w:pPr>
      <w:r w:rsidRPr="00BC119F">
        <w:rPr>
          <w:lang w:val="fr-BE"/>
        </w:rPr>
        <w:t>Influence sur les politiques publiques locales</w:t>
      </w:r>
    </w:p>
    <w:p w14:paraId="0C8BC640" w14:textId="77777777" w:rsidR="009070EC" w:rsidRPr="009070EC" w:rsidRDefault="009070EC" w:rsidP="00BC119F">
      <w:pPr>
        <w:pStyle w:val="Titreb"/>
        <w:rPr>
          <w:lang w:val="fr-BE"/>
        </w:rPr>
      </w:pPr>
      <w:r w:rsidRPr="009070EC">
        <w:rPr>
          <w:lang w:val="fr-BE"/>
        </w:rPr>
        <w:t>Méthodes d'évaluation :</w:t>
      </w:r>
    </w:p>
    <w:p w14:paraId="69413F8B" w14:textId="77777777" w:rsidR="009070EC" w:rsidRPr="00BC119F" w:rsidRDefault="009070EC" w:rsidP="00551EE2">
      <w:pPr>
        <w:pStyle w:val="Paragraphedeliste"/>
        <w:numPr>
          <w:ilvl w:val="0"/>
          <w:numId w:val="18"/>
        </w:numPr>
        <w:rPr>
          <w:lang w:val="fr-BE"/>
        </w:rPr>
      </w:pPr>
      <w:r w:rsidRPr="00BC119F">
        <w:rPr>
          <w:lang w:val="fr-BE"/>
        </w:rPr>
        <w:t>Suivi scientifique des indicateurs environnementaux</w:t>
      </w:r>
    </w:p>
    <w:p w14:paraId="072F9D7A" w14:textId="77777777" w:rsidR="009070EC" w:rsidRPr="00BC119F" w:rsidRDefault="009070EC" w:rsidP="00551EE2">
      <w:pPr>
        <w:pStyle w:val="Paragraphedeliste"/>
        <w:numPr>
          <w:ilvl w:val="0"/>
          <w:numId w:val="18"/>
        </w:numPr>
        <w:rPr>
          <w:lang w:val="fr-BE"/>
        </w:rPr>
      </w:pPr>
      <w:r w:rsidRPr="00BC119F">
        <w:rPr>
          <w:lang w:val="fr-BE"/>
        </w:rPr>
        <w:t>Enquêtes et entretiens avec les habitants et usagers</w:t>
      </w:r>
    </w:p>
    <w:p w14:paraId="48B90CF7" w14:textId="77777777" w:rsidR="009070EC" w:rsidRPr="00BC119F" w:rsidRDefault="009070EC" w:rsidP="00551EE2">
      <w:pPr>
        <w:pStyle w:val="Paragraphedeliste"/>
        <w:numPr>
          <w:ilvl w:val="0"/>
          <w:numId w:val="18"/>
        </w:numPr>
        <w:rPr>
          <w:lang w:val="fr-BE"/>
        </w:rPr>
      </w:pPr>
      <w:r w:rsidRPr="00BC119F">
        <w:rPr>
          <w:lang w:val="fr-BE"/>
        </w:rPr>
        <w:t>Observation des usages et appropriations</w:t>
      </w:r>
    </w:p>
    <w:p w14:paraId="7E3329AE" w14:textId="77777777" w:rsidR="009070EC" w:rsidRPr="00BC119F" w:rsidRDefault="009070EC" w:rsidP="00551EE2">
      <w:pPr>
        <w:pStyle w:val="Paragraphedeliste"/>
        <w:numPr>
          <w:ilvl w:val="0"/>
          <w:numId w:val="18"/>
        </w:numPr>
        <w:rPr>
          <w:lang w:val="fr-BE"/>
        </w:rPr>
      </w:pPr>
      <w:r w:rsidRPr="00BC119F">
        <w:rPr>
          <w:lang w:val="fr-BE"/>
        </w:rPr>
        <w:t>Analyse de l'évolution des politiques publiques locales</w:t>
      </w:r>
    </w:p>
    <w:p w14:paraId="0BD30322" w14:textId="77777777" w:rsidR="009070EC" w:rsidRPr="009070EC" w:rsidRDefault="009070EC" w:rsidP="00BC119F">
      <w:pPr>
        <w:pStyle w:val="Titreb"/>
        <w:rPr>
          <w:lang w:val="fr-BE"/>
        </w:rPr>
      </w:pPr>
      <w:r w:rsidRPr="009070EC">
        <w:rPr>
          <w:lang w:val="fr-BE"/>
        </w:rPr>
        <w:t>Plan d'amélioration continue :</w:t>
      </w:r>
    </w:p>
    <w:p w14:paraId="392BD9D6" w14:textId="77777777" w:rsidR="009070EC" w:rsidRPr="00BC119F" w:rsidRDefault="009070EC" w:rsidP="00551EE2">
      <w:pPr>
        <w:pStyle w:val="Paragraphedeliste"/>
        <w:numPr>
          <w:ilvl w:val="0"/>
          <w:numId w:val="17"/>
        </w:numPr>
        <w:rPr>
          <w:lang w:val="fr-BE"/>
        </w:rPr>
      </w:pPr>
      <w:r w:rsidRPr="00BC119F">
        <w:rPr>
          <w:lang w:val="fr-BE"/>
        </w:rPr>
        <w:t>Ateliers réguliers de retour d'expérience</w:t>
      </w:r>
    </w:p>
    <w:p w14:paraId="6250C034" w14:textId="77777777" w:rsidR="009070EC" w:rsidRPr="00BC119F" w:rsidRDefault="009070EC" w:rsidP="00551EE2">
      <w:pPr>
        <w:pStyle w:val="Paragraphedeliste"/>
        <w:numPr>
          <w:ilvl w:val="0"/>
          <w:numId w:val="17"/>
        </w:numPr>
        <w:rPr>
          <w:lang w:val="fr-BE"/>
        </w:rPr>
      </w:pPr>
      <w:r w:rsidRPr="00BC119F">
        <w:rPr>
          <w:lang w:val="fr-BE"/>
        </w:rPr>
        <w:t>Documentation et partage des apprentissages</w:t>
      </w:r>
    </w:p>
    <w:p w14:paraId="4EEA8672" w14:textId="77777777" w:rsidR="009070EC" w:rsidRPr="00BC119F" w:rsidRDefault="009070EC" w:rsidP="00551EE2">
      <w:pPr>
        <w:pStyle w:val="Paragraphedeliste"/>
        <w:numPr>
          <w:ilvl w:val="0"/>
          <w:numId w:val="17"/>
        </w:numPr>
        <w:rPr>
          <w:lang w:val="fr-BE"/>
        </w:rPr>
      </w:pPr>
      <w:r w:rsidRPr="00BC119F">
        <w:rPr>
          <w:lang w:val="fr-BE"/>
        </w:rPr>
        <w:t>Adaptation continue des interventions selon les résultats</w:t>
      </w:r>
    </w:p>
    <w:p w14:paraId="1634B169" w14:textId="77777777" w:rsidR="009070EC" w:rsidRPr="00BC119F" w:rsidRDefault="009070EC" w:rsidP="00551EE2">
      <w:pPr>
        <w:pStyle w:val="Paragraphedeliste"/>
        <w:numPr>
          <w:ilvl w:val="0"/>
          <w:numId w:val="17"/>
        </w:numPr>
        <w:rPr>
          <w:lang w:val="fr-BE"/>
        </w:rPr>
      </w:pPr>
      <w:r w:rsidRPr="00BC119F">
        <w:rPr>
          <w:lang w:val="fr-BE"/>
        </w:rPr>
        <w:t>Développement d'un réseau de quartiers expérimentaux</w:t>
      </w:r>
    </w:p>
    <w:p w14:paraId="64012F56" w14:textId="31A2D53A" w:rsidR="00C204A8" w:rsidRPr="00BC119F" w:rsidRDefault="00C204A8">
      <w:pPr>
        <w:rPr>
          <w:lang w:val="fr-BE"/>
        </w:rPr>
      </w:pPr>
      <w:r>
        <w:rPr>
          <w:b/>
          <w:bCs/>
          <w:lang w:val="fr-BE"/>
        </w:rPr>
        <w:br w:type="page"/>
      </w:r>
    </w:p>
    <w:p w14:paraId="15B94680" w14:textId="4CEB8432" w:rsidR="009070EC" w:rsidRPr="009070EC" w:rsidRDefault="00CE6A5D" w:rsidP="00CE6A5D">
      <w:pPr>
        <w:pStyle w:val="Titre"/>
        <w:rPr>
          <w:bCs/>
          <w:lang w:val="fr-BE"/>
        </w:rPr>
      </w:pPr>
      <w:r>
        <w:lastRenderedPageBreak/>
        <w:t>Exemple 5</w:t>
      </w:r>
    </w:p>
    <w:p w14:paraId="7FD25C8F" w14:textId="77777777" w:rsidR="009070EC" w:rsidRPr="009070EC" w:rsidRDefault="009070EC" w:rsidP="00CE6A5D">
      <w:pPr>
        <w:pStyle w:val="Titre1"/>
        <w:rPr>
          <w:lang w:val="fr-BE"/>
        </w:rPr>
      </w:pPr>
      <w:r w:rsidRPr="009070EC">
        <w:rPr>
          <w:lang w:val="fr-BE"/>
        </w:rPr>
        <w:t>Identification du projet</w:t>
      </w:r>
    </w:p>
    <w:p w14:paraId="4435E5C4" w14:textId="77777777" w:rsidR="009070EC" w:rsidRPr="009070EC" w:rsidRDefault="009070EC" w:rsidP="009070EC">
      <w:pPr>
        <w:rPr>
          <w:lang w:val="fr-BE"/>
        </w:rPr>
      </w:pPr>
      <w:r w:rsidRPr="009070EC">
        <w:rPr>
          <w:rStyle w:val="TitrebCar"/>
          <w:lang w:val="fr-BE"/>
        </w:rPr>
        <w:t xml:space="preserve">Titre du projet : </w:t>
      </w:r>
      <w:proofErr w:type="spellStart"/>
      <w:r w:rsidRPr="009070EC">
        <w:rPr>
          <w:lang w:val="fr-BE"/>
        </w:rPr>
        <w:t>CirculActions</w:t>
      </w:r>
      <w:proofErr w:type="spellEnd"/>
      <w:r w:rsidRPr="009070EC">
        <w:rPr>
          <w:lang w:val="fr-BE"/>
        </w:rPr>
        <w:t xml:space="preserve"> - Entreprendre pour une économie régénérative</w:t>
      </w:r>
      <w:r w:rsidRPr="009070EC">
        <w:rPr>
          <w:lang w:val="fr-BE"/>
        </w:rPr>
        <w:br/>
      </w:r>
      <w:r w:rsidRPr="009070EC">
        <w:rPr>
          <w:rStyle w:val="TitrebCar"/>
          <w:lang w:val="fr-BE"/>
        </w:rPr>
        <w:t>Enjeu(x) de durabilité abordé(s) :</w:t>
      </w:r>
      <w:r w:rsidRPr="009070EC">
        <w:rPr>
          <w:lang w:val="fr-BE"/>
        </w:rPr>
        <w:t xml:space="preserve"> Économie circulaire, entrepreneuriat social, réduction des déchets, inclusion sociale</w:t>
      </w:r>
      <w:r w:rsidRPr="009070EC">
        <w:rPr>
          <w:lang w:val="fr-BE"/>
        </w:rPr>
        <w:br/>
      </w:r>
      <w:r w:rsidRPr="009070EC">
        <w:rPr>
          <w:rStyle w:val="TitrebCar"/>
          <w:lang w:val="fr-BE"/>
        </w:rPr>
        <w:t>Disciplines impliquées :</w:t>
      </w:r>
      <w:r w:rsidRPr="009070EC">
        <w:rPr>
          <w:lang w:val="fr-BE"/>
        </w:rPr>
        <w:t xml:space="preserve"> Gestion, ingénierie, design, sciences sociales, droit</w:t>
      </w:r>
      <w:r w:rsidRPr="009070EC">
        <w:rPr>
          <w:lang w:val="fr-BE"/>
        </w:rPr>
        <w:br/>
      </w:r>
      <w:r w:rsidRPr="009070EC">
        <w:rPr>
          <w:rStyle w:val="TitrebCar"/>
          <w:lang w:val="fr-BE"/>
        </w:rPr>
        <w:t>Public cible :</w:t>
      </w:r>
      <w:r w:rsidRPr="009070EC">
        <w:rPr>
          <w:lang w:val="fr-BE"/>
        </w:rPr>
        <w:t xml:space="preserve"> Étudiants de licence, master et formation professionnelle</w:t>
      </w:r>
    </w:p>
    <w:p w14:paraId="62BC67F1" w14:textId="77777777" w:rsidR="009070EC" w:rsidRPr="009070EC" w:rsidRDefault="009070EC" w:rsidP="00CE6A5D">
      <w:pPr>
        <w:pStyle w:val="Titre1"/>
        <w:rPr>
          <w:lang w:val="fr-BE"/>
        </w:rPr>
      </w:pPr>
      <w:r w:rsidRPr="009070EC">
        <w:rPr>
          <w:lang w:val="fr-BE"/>
        </w:rPr>
        <w:t>Objectifs d'apprentissage</w:t>
      </w:r>
    </w:p>
    <w:p w14:paraId="70EC7D49" w14:textId="77777777" w:rsidR="009070EC" w:rsidRPr="009070EC" w:rsidRDefault="009070EC" w:rsidP="00055289">
      <w:pPr>
        <w:pStyle w:val="Titreb"/>
        <w:rPr>
          <w:lang w:val="fr-BE"/>
        </w:rPr>
      </w:pPr>
      <w:r w:rsidRPr="009070EC">
        <w:rPr>
          <w:lang w:val="fr-BE"/>
        </w:rPr>
        <w:t>Connaissances</w:t>
      </w:r>
    </w:p>
    <w:p w14:paraId="3B8F5993" w14:textId="77777777" w:rsidR="009070EC" w:rsidRPr="00055289" w:rsidRDefault="009070EC" w:rsidP="00551EE2">
      <w:pPr>
        <w:pStyle w:val="Paragraphedeliste"/>
        <w:numPr>
          <w:ilvl w:val="0"/>
          <w:numId w:val="16"/>
        </w:numPr>
        <w:rPr>
          <w:lang w:val="fr-BE"/>
        </w:rPr>
      </w:pPr>
      <w:r w:rsidRPr="00055289">
        <w:rPr>
          <w:lang w:val="fr-BE"/>
        </w:rPr>
        <w:t>Comprendre les modèles d'affaires de l'économie circulaire et solidaire</w:t>
      </w:r>
    </w:p>
    <w:p w14:paraId="056C2037" w14:textId="77777777" w:rsidR="009070EC" w:rsidRPr="00055289" w:rsidRDefault="009070EC" w:rsidP="00551EE2">
      <w:pPr>
        <w:pStyle w:val="Paragraphedeliste"/>
        <w:numPr>
          <w:ilvl w:val="0"/>
          <w:numId w:val="16"/>
        </w:numPr>
        <w:rPr>
          <w:lang w:val="fr-BE"/>
        </w:rPr>
      </w:pPr>
      <w:r w:rsidRPr="00055289">
        <w:rPr>
          <w:lang w:val="fr-BE"/>
        </w:rPr>
        <w:t>Analyser les cycles de vie des produits et leurs impacts</w:t>
      </w:r>
    </w:p>
    <w:p w14:paraId="201CA038" w14:textId="77777777" w:rsidR="009070EC" w:rsidRPr="00055289" w:rsidRDefault="009070EC" w:rsidP="00551EE2">
      <w:pPr>
        <w:pStyle w:val="Paragraphedeliste"/>
        <w:numPr>
          <w:ilvl w:val="0"/>
          <w:numId w:val="16"/>
        </w:numPr>
        <w:rPr>
          <w:lang w:val="fr-BE"/>
        </w:rPr>
      </w:pPr>
      <w:r w:rsidRPr="00055289">
        <w:rPr>
          <w:lang w:val="fr-BE"/>
        </w:rPr>
        <w:t>Maîtriser les cadres juridiques et fiscaux de l'entrepreneuriat social</w:t>
      </w:r>
    </w:p>
    <w:p w14:paraId="053B4DB4" w14:textId="77777777" w:rsidR="009070EC" w:rsidRPr="009070EC" w:rsidRDefault="009070EC" w:rsidP="00055289">
      <w:pPr>
        <w:pStyle w:val="Titreb"/>
        <w:rPr>
          <w:lang w:val="fr-BE"/>
        </w:rPr>
      </w:pPr>
      <w:r w:rsidRPr="009070EC">
        <w:rPr>
          <w:lang w:val="fr-BE"/>
        </w:rPr>
        <w:t>Compétences</w:t>
      </w:r>
    </w:p>
    <w:p w14:paraId="4F209F32" w14:textId="77777777" w:rsidR="009070EC" w:rsidRPr="00055289" w:rsidRDefault="009070EC" w:rsidP="00551EE2">
      <w:pPr>
        <w:pStyle w:val="Paragraphedeliste"/>
        <w:numPr>
          <w:ilvl w:val="0"/>
          <w:numId w:val="15"/>
        </w:numPr>
        <w:rPr>
          <w:lang w:val="fr-BE"/>
        </w:rPr>
      </w:pPr>
      <w:r w:rsidRPr="00055289">
        <w:rPr>
          <w:lang w:val="fr-BE"/>
        </w:rPr>
        <w:t>Concevoir des modèles d'affaires circulaires économiquement viables</w:t>
      </w:r>
    </w:p>
    <w:p w14:paraId="318832D5" w14:textId="77777777" w:rsidR="009070EC" w:rsidRPr="00055289" w:rsidRDefault="009070EC" w:rsidP="00551EE2">
      <w:pPr>
        <w:pStyle w:val="Paragraphedeliste"/>
        <w:numPr>
          <w:ilvl w:val="0"/>
          <w:numId w:val="15"/>
        </w:numPr>
        <w:rPr>
          <w:lang w:val="fr-BE"/>
        </w:rPr>
      </w:pPr>
      <w:r w:rsidRPr="00055289">
        <w:rPr>
          <w:lang w:val="fr-BE"/>
        </w:rPr>
        <w:t>Développer des prototypes de produits/services selon les principes de l'écoconception</w:t>
      </w:r>
    </w:p>
    <w:p w14:paraId="5112DDE9" w14:textId="77777777" w:rsidR="009070EC" w:rsidRPr="00055289" w:rsidRDefault="009070EC" w:rsidP="00551EE2">
      <w:pPr>
        <w:pStyle w:val="Paragraphedeliste"/>
        <w:numPr>
          <w:ilvl w:val="0"/>
          <w:numId w:val="15"/>
        </w:numPr>
        <w:rPr>
          <w:lang w:val="fr-BE"/>
        </w:rPr>
      </w:pPr>
      <w:r w:rsidRPr="00055289">
        <w:rPr>
          <w:lang w:val="fr-BE"/>
        </w:rPr>
        <w:t>Élaborer une stratégie de développement pour une entreprise sociale</w:t>
      </w:r>
    </w:p>
    <w:p w14:paraId="5BD806E3" w14:textId="77777777" w:rsidR="009070EC" w:rsidRPr="009070EC" w:rsidRDefault="009070EC" w:rsidP="00055289">
      <w:pPr>
        <w:pStyle w:val="Titreb"/>
        <w:rPr>
          <w:lang w:val="fr-BE"/>
        </w:rPr>
      </w:pPr>
      <w:r w:rsidRPr="009070EC">
        <w:rPr>
          <w:lang w:val="fr-BE"/>
        </w:rPr>
        <w:t>Attitudes</w:t>
      </w:r>
    </w:p>
    <w:p w14:paraId="098D2B1A" w14:textId="77777777" w:rsidR="009070EC" w:rsidRPr="00055289" w:rsidRDefault="009070EC" w:rsidP="00551EE2">
      <w:pPr>
        <w:pStyle w:val="Paragraphedeliste"/>
        <w:numPr>
          <w:ilvl w:val="0"/>
          <w:numId w:val="14"/>
        </w:numPr>
        <w:rPr>
          <w:lang w:val="fr-BE"/>
        </w:rPr>
      </w:pPr>
      <w:r w:rsidRPr="00055289">
        <w:rPr>
          <w:lang w:val="fr-BE"/>
        </w:rPr>
        <w:t>Cultiver une créativité orientée vers la résolution de problèmes systémiques</w:t>
      </w:r>
    </w:p>
    <w:p w14:paraId="07BB48DC" w14:textId="77777777" w:rsidR="009070EC" w:rsidRPr="00055289" w:rsidRDefault="009070EC" w:rsidP="00551EE2">
      <w:pPr>
        <w:pStyle w:val="Paragraphedeliste"/>
        <w:numPr>
          <w:ilvl w:val="0"/>
          <w:numId w:val="14"/>
        </w:numPr>
        <w:rPr>
          <w:lang w:val="fr-BE"/>
        </w:rPr>
      </w:pPr>
      <w:r w:rsidRPr="00055289">
        <w:rPr>
          <w:lang w:val="fr-BE"/>
        </w:rPr>
        <w:t>Développer une éthique entrepreneuriale alignée avec les enjeux écologiques et sociaux</w:t>
      </w:r>
    </w:p>
    <w:p w14:paraId="36E6CD2E" w14:textId="77777777" w:rsidR="009070EC" w:rsidRPr="00055289" w:rsidRDefault="009070EC" w:rsidP="00551EE2">
      <w:pPr>
        <w:pStyle w:val="Paragraphedeliste"/>
        <w:numPr>
          <w:ilvl w:val="0"/>
          <w:numId w:val="14"/>
        </w:numPr>
        <w:rPr>
          <w:lang w:val="fr-BE"/>
        </w:rPr>
      </w:pPr>
      <w:r w:rsidRPr="00055289">
        <w:rPr>
          <w:lang w:val="fr-BE"/>
        </w:rPr>
        <w:t>Adopter une posture de collaboration plutôt que de compétition</w:t>
      </w:r>
    </w:p>
    <w:p w14:paraId="4F5A2C76" w14:textId="77777777" w:rsidR="009070EC" w:rsidRPr="009070EC" w:rsidRDefault="009070EC" w:rsidP="00CE6A5D">
      <w:pPr>
        <w:pStyle w:val="Titre1"/>
        <w:rPr>
          <w:lang w:val="fr-BE"/>
        </w:rPr>
      </w:pPr>
      <w:r w:rsidRPr="009070EC">
        <w:rPr>
          <w:lang w:val="fr-BE"/>
        </w:rPr>
        <w:t>Approche pédagogique</w:t>
      </w:r>
    </w:p>
    <w:p w14:paraId="51688109" w14:textId="77777777" w:rsidR="009070EC" w:rsidRPr="009070EC" w:rsidRDefault="009070EC" w:rsidP="009070EC">
      <w:pPr>
        <w:rPr>
          <w:lang w:val="fr-BE"/>
        </w:rPr>
      </w:pPr>
      <w:r w:rsidRPr="009070EC">
        <w:rPr>
          <w:rStyle w:val="TitrebCar"/>
          <w:lang w:val="fr-BE"/>
        </w:rPr>
        <w:t>Méthodes d'enseignement</w:t>
      </w:r>
      <w:r w:rsidRPr="009070EC">
        <w:rPr>
          <w:b/>
          <w:bCs/>
          <w:lang w:val="fr-BE"/>
        </w:rPr>
        <w:t xml:space="preserve"> :</w:t>
      </w:r>
      <w:r w:rsidRPr="009070EC">
        <w:rPr>
          <w:lang w:val="fr-BE"/>
        </w:rPr>
        <w:t xml:space="preserve"> Apprentissage par projet entrepreneurial, mentorat, classe inversée</w:t>
      </w:r>
      <w:r w:rsidRPr="009070EC">
        <w:rPr>
          <w:lang w:val="fr-BE"/>
        </w:rPr>
        <w:br/>
      </w:r>
      <w:r w:rsidRPr="009070EC">
        <w:rPr>
          <w:rStyle w:val="TitrebCar"/>
          <w:lang w:val="fr-BE"/>
        </w:rPr>
        <w:t>Activités principales :</w:t>
      </w:r>
    </w:p>
    <w:p w14:paraId="312B0BC4" w14:textId="77777777" w:rsidR="009070EC" w:rsidRPr="00055289" w:rsidRDefault="009070EC" w:rsidP="00551EE2">
      <w:pPr>
        <w:pStyle w:val="Paragraphedeliste"/>
        <w:numPr>
          <w:ilvl w:val="0"/>
          <w:numId w:val="11"/>
        </w:numPr>
        <w:rPr>
          <w:lang w:val="fr-BE"/>
        </w:rPr>
      </w:pPr>
      <w:r w:rsidRPr="00055289">
        <w:rPr>
          <w:lang w:val="fr-BE"/>
        </w:rPr>
        <w:t>Diagnostic de flux de matières et d'énergie dans un territoire ou secteur</w:t>
      </w:r>
    </w:p>
    <w:p w14:paraId="5B6F1B58" w14:textId="77777777" w:rsidR="009070EC" w:rsidRPr="00055289" w:rsidRDefault="009070EC" w:rsidP="00551EE2">
      <w:pPr>
        <w:pStyle w:val="Paragraphedeliste"/>
        <w:numPr>
          <w:ilvl w:val="0"/>
          <w:numId w:val="11"/>
        </w:numPr>
        <w:rPr>
          <w:lang w:val="fr-BE"/>
        </w:rPr>
      </w:pPr>
      <w:r w:rsidRPr="00055289">
        <w:rPr>
          <w:lang w:val="fr-BE"/>
        </w:rPr>
        <w:t>Création et développement de projets entrepreneuriaux circulaires</w:t>
      </w:r>
    </w:p>
    <w:p w14:paraId="5078E133" w14:textId="77777777" w:rsidR="009070EC" w:rsidRPr="00055289" w:rsidRDefault="009070EC" w:rsidP="00551EE2">
      <w:pPr>
        <w:pStyle w:val="Paragraphedeliste"/>
        <w:numPr>
          <w:ilvl w:val="0"/>
          <w:numId w:val="11"/>
        </w:numPr>
        <w:rPr>
          <w:lang w:val="fr-BE"/>
        </w:rPr>
      </w:pPr>
      <w:r w:rsidRPr="00055289">
        <w:rPr>
          <w:lang w:val="fr-BE"/>
        </w:rPr>
        <w:t>Prototypage de produits/services écoconçus</w:t>
      </w:r>
    </w:p>
    <w:p w14:paraId="48644063" w14:textId="77777777" w:rsidR="009070EC" w:rsidRPr="00055289" w:rsidRDefault="009070EC" w:rsidP="00551EE2">
      <w:pPr>
        <w:pStyle w:val="Paragraphedeliste"/>
        <w:numPr>
          <w:ilvl w:val="0"/>
          <w:numId w:val="11"/>
        </w:numPr>
        <w:rPr>
          <w:lang w:val="fr-BE"/>
        </w:rPr>
      </w:pPr>
      <w:r w:rsidRPr="00055289">
        <w:rPr>
          <w:lang w:val="fr-BE"/>
        </w:rPr>
        <w:t>Rencontres avec des entrepreneurs sociaux et acteurs territoriaux</w:t>
      </w:r>
    </w:p>
    <w:p w14:paraId="4906EE28" w14:textId="77777777" w:rsidR="009070EC" w:rsidRPr="009070EC" w:rsidRDefault="009070EC" w:rsidP="00055289">
      <w:pPr>
        <w:pStyle w:val="Titreb"/>
        <w:rPr>
          <w:lang w:val="fr-BE"/>
        </w:rPr>
      </w:pPr>
      <w:r w:rsidRPr="009070EC">
        <w:rPr>
          <w:lang w:val="fr-BE"/>
        </w:rPr>
        <w:t>Ressources nécessaires :</w:t>
      </w:r>
    </w:p>
    <w:p w14:paraId="29EB465B" w14:textId="77777777" w:rsidR="009070EC" w:rsidRPr="00055289" w:rsidRDefault="009070EC" w:rsidP="00551EE2">
      <w:pPr>
        <w:pStyle w:val="Paragraphedeliste"/>
        <w:numPr>
          <w:ilvl w:val="0"/>
          <w:numId w:val="12"/>
        </w:numPr>
        <w:rPr>
          <w:lang w:val="fr-BE"/>
        </w:rPr>
      </w:pPr>
      <w:r w:rsidRPr="00055289">
        <w:rPr>
          <w:lang w:val="fr-BE"/>
        </w:rPr>
        <w:t>Espace de coworking et d'incubation</w:t>
      </w:r>
    </w:p>
    <w:p w14:paraId="41F6D206" w14:textId="77777777" w:rsidR="009070EC" w:rsidRPr="00055289" w:rsidRDefault="009070EC" w:rsidP="00551EE2">
      <w:pPr>
        <w:pStyle w:val="Paragraphedeliste"/>
        <w:numPr>
          <w:ilvl w:val="0"/>
          <w:numId w:val="12"/>
        </w:numPr>
        <w:rPr>
          <w:lang w:val="fr-BE"/>
        </w:rPr>
      </w:pPr>
      <w:r w:rsidRPr="00055289">
        <w:rPr>
          <w:lang w:val="fr-BE"/>
        </w:rPr>
        <w:t>Atelier de prototypage et fablab</w:t>
      </w:r>
    </w:p>
    <w:p w14:paraId="34E3F62A" w14:textId="77777777" w:rsidR="009070EC" w:rsidRPr="00055289" w:rsidRDefault="009070EC" w:rsidP="00551EE2">
      <w:pPr>
        <w:pStyle w:val="Paragraphedeliste"/>
        <w:numPr>
          <w:ilvl w:val="0"/>
          <w:numId w:val="12"/>
        </w:numPr>
        <w:rPr>
          <w:lang w:val="fr-BE"/>
        </w:rPr>
      </w:pPr>
      <w:r w:rsidRPr="00055289">
        <w:rPr>
          <w:lang w:val="fr-BE"/>
        </w:rPr>
        <w:t>Réseau de mentors et d'experts</w:t>
      </w:r>
    </w:p>
    <w:p w14:paraId="286775C3" w14:textId="77777777" w:rsidR="009070EC" w:rsidRPr="00055289" w:rsidRDefault="009070EC" w:rsidP="00551EE2">
      <w:pPr>
        <w:pStyle w:val="Paragraphedeliste"/>
        <w:numPr>
          <w:ilvl w:val="0"/>
          <w:numId w:val="12"/>
        </w:numPr>
        <w:rPr>
          <w:lang w:val="fr-BE"/>
        </w:rPr>
      </w:pPr>
      <w:r w:rsidRPr="00055289">
        <w:rPr>
          <w:lang w:val="fr-BE"/>
        </w:rPr>
        <w:t>Fonds d'amorçage pour les projets prometteurs</w:t>
      </w:r>
    </w:p>
    <w:p w14:paraId="241D7EC7" w14:textId="77777777" w:rsidR="009070EC" w:rsidRPr="00055289" w:rsidRDefault="009070EC" w:rsidP="00551EE2">
      <w:pPr>
        <w:pStyle w:val="Paragraphedeliste"/>
        <w:numPr>
          <w:ilvl w:val="0"/>
          <w:numId w:val="12"/>
        </w:numPr>
        <w:rPr>
          <w:lang w:val="fr-BE"/>
        </w:rPr>
      </w:pPr>
      <w:r w:rsidRPr="00055289">
        <w:rPr>
          <w:lang w:val="fr-BE"/>
        </w:rPr>
        <w:t>Partenariats avec entreprises et collectivités locales</w:t>
      </w:r>
    </w:p>
    <w:p w14:paraId="1A954FF8" w14:textId="77777777" w:rsidR="009070EC" w:rsidRPr="009070EC" w:rsidRDefault="009070EC" w:rsidP="00055289">
      <w:pPr>
        <w:pStyle w:val="Titreb"/>
        <w:rPr>
          <w:lang w:val="fr-BE"/>
        </w:rPr>
      </w:pPr>
      <w:r w:rsidRPr="009070EC">
        <w:rPr>
          <w:lang w:val="fr-BE"/>
        </w:rPr>
        <w:t>Modalités d'évaluation :</w:t>
      </w:r>
    </w:p>
    <w:p w14:paraId="6D298EFE" w14:textId="77777777" w:rsidR="009070EC" w:rsidRPr="00055289" w:rsidRDefault="009070EC" w:rsidP="00551EE2">
      <w:pPr>
        <w:pStyle w:val="Paragraphedeliste"/>
        <w:numPr>
          <w:ilvl w:val="0"/>
          <w:numId w:val="13"/>
        </w:numPr>
        <w:rPr>
          <w:lang w:val="fr-BE"/>
        </w:rPr>
      </w:pPr>
      <w:r w:rsidRPr="00055289">
        <w:rPr>
          <w:lang w:val="fr-BE"/>
        </w:rPr>
        <w:t>Business plan intégrant les dimensions environnementales et sociales</w:t>
      </w:r>
    </w:p>
    <w:p w14:paraId="6E5FA56D" w14:textId="77777777" w:rsidR="009070EC" w:rsidRPr="00055289" w:rsidRDefault="009070EC" w:rsidP="00551EE2">
      <w:pPr>
        <w:pStyle w:val="Paragraphedeliste"/>
        <w:numPr>
          <w:ilvl w:val="0"/>
          <w:numId w:val="13"/>
        </w:numPr>
        <w:rPr>
          <w:lang w:val="fr-BE"/>
        </w:rPr>
      </w:pPr>
      <w:r w:rsidRPr="00055289">
        <w:rPr>
          <w:lang w:val="fr-BE"/>
        </w:rPr>
        <w:t>Prototype fonctionnel et analyse de cycle de vie</w:t>
      </w:r>
    </w:p>
    <w:p w14:paraId="665A29E0" w14:textId="77777777" w:rsidR="009070EC" w:rsidRPr="00055289" w:rsidRDefault="009070EC" w:rsidP="00551EE2">
      <w:pPr>
        <w:pStyle w:val="Paragraphedeliste"/>
        <w:numPr>
          <w:ilvl w:val="0"/>
          <w:numId w:val="13"/>
        </w:numPr>
        <w:rPr>
          <w:lang w:val="fr-BE"/>
        </w:rPr>
      </w:pPr>
      <w:r w:rsidRPr="00055289">
        <w:rPr>
          <w:lang w:val="fr-BE"/>
        </w:rPr>
        <w:t>Pitch devant un jury d'experts et d'investisseurs</w:t>
      </w:r>
    </w:p>
    <w:p w14:paraId="2C056A24" w14:textId="77777777" w:rsidR="009070EC" w:rsidRPr="00055289" w:rsidRDefault="009070EC" w:rsidP="00551EE2">
      <w:pPr>
        <w:pStyle w:val="Paragraphedeliste"/>
        <w:numPr>
          <w:ilvl w:val="0"/>
          <w:numId w:val="13"/>
        </w:numPr>
        <w:rPr>
          <w:lang w:val="fr-BE"/>
        </w:rPr>
      </w:pPr>
      <w:r w:rsidRPr="00055289">
        <w:rPr>
          <w:lang w:val="fr-BE"/>
        </w:rPr>
        <w:t>Portfolio de compétences entrepreneuriales</w:t>
      </w:r>
    </w:p>
    <w:p w14:paraId="66C5B2E7" w14:textId="77777777" w:rsidR="009070EC" w:rsidRPr="009070EC" w:rsidRDefault="009070EC" w:rsidP="00CE6A5D">
      <w:pPr>
        <w:pStyle w:val="Titre1"/>
        <w:rPr>
          <w:lang w:val="fr-BE"/>
        </w:rPr>
      </w:pPr>
      <w:r w:rsidRPr="009070EC">
        <w:rPr>
          <w:lang w:val="fr-BE"/>
        </w:rPr>
        <w:lastRenderedPageBreak/>
        <w:t>Interdisciplinarité</w:t>
      </w:r>
    </w:p>
    <w:p w14:paraId="496D413A" w14:textId="77777777" w:rsidR="009070EC" w:rsidRPr="009070EC" w:rsidRDefault="009070EC" w:rsidP="00055289">
      <w:pPr>
        <w:pStyle w:val="Titreb"/>
        <w:rPr>
          <w:lang w:val="fr-BE"/>
        </w:rPr>
      </w:pPr>
      <w:r w:rsidRPr="009070EC">
        <w:rPr>
          <w:lang w:val="fr-BE"/>
        </w:rPr>
        <w:t>Apports spécifiques de chaque discipline 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2"/>
        <w:gridCol w:w="4394"/>
        <w:gridCol w:w="4430"/>
      </w:tblGrid>
      <w:tr w:rsidR="009070EC" w:rsidRPr="009070EC" w14:paraId="24262302" w14:textId="77777777" w:rsidTr="009070E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6C2AD4" w14:textId="77777777" w:rsidR="009070EC" w:rsidRPr="009070EC" w:rsidRDefault="009070EC" w:rsidP="009070EC">
            <w:pPr>
              <w:rPr>
                <w:b/>
                <w:bCs/>
                <w:lang w:val="fr-BE"/>
              </w:rPr>
            </w:pPr>
            <w:r w:rsidRPr="009070EC">
              <w:rPr>
                <w:b/>
                <w:bCs/>
                <w:lang w:val="fr-BE"/>
              </w:rPr>
              <w:t>Discipline</w:t>
            </w:r>
          </w:p>
        </w:tc>
        <w:tc>
          <w:tcPr>
            <w:tcW w:w="0" w:type="auto"/>
            <w:vAlign w:val="center"/>
            <w:hideMark/>
          </w:tcPr>
          <w:p w14:paraId="73B40245" w14:textId="77777777" w:rsidR="009070EC" w:rsidRPr="009070EC" w:rsidRDefault="009070EC" w:rsidP="009070EC">
            <w:pPr>
              <w:rPr>
                <w:b/>
                <w:bCs/>
                <w:lang w:val="fr-BE"/>
              </w:rPr>
            </w:pPr>
            <w:r w:rsidRPr="009070EC">
              <w:rPr>
                <w:b/>
                <w:bCs/>
                <w:lang w:val="fr-BE"/>
              </w:rPr>
              <w:t>Contribution conceptuelle</w:t>
            </w:r>
          </w:p>
        </w:tc>
        <w:tc>
          <w:tcPr>
            <w:tcW w:w="0" w:type="auto"/>
            <w:vAlign w:val="center"/>
            <w:hideMark/>
          </w:tcPr>
          <w:p w14:paraId="5BC809A0" w14:textId="77777777" w:rsidR="009070EC" w:rsidRPr="009070EC" w:rsidRDefault="009070EC" w:rsidP="009070EC">
            <w:pPr>
              <w:rPr>
                <w:b/>
                <w:bCs/>
                <w:lang w:val="fr-BE"/>
              </w:rPr>
            </w:pPr>
            <w:r w:rsidRPr="009070EC">
              <w:rPr>
                <w:b/>
                <w:bCs/>
                <w:lang w:val="fr-BE"/>
              </w:rPr>
              <w:t>Contribution méthodologique</w:t>
            </w:r>
          </w:p>
        </w:tc>
      </w:tr>
      <w:tr w:rsidR="009070EC" w:rsidRPr="009070EC" w14:paraId="320ACCCC" w14:textId="77777777" w:rsidTr="00907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19BC12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Gestion</w:t>
            </w:r>
          </w:p>
        </w:tc>
        <w:tc>
          <w:tcPr>
            <w:tcW w:w="0" w:type="auto"/>
            <w:vAlign w:val="center"/>
            <w:hideMark/>
          </w:tcPr>
          <w:p w14:paraId="0450EF29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Modèles d'affaires, marketing responsable</w:t>
            </w:r>
          </w:p>
        </w:tc>
        <w:tc>
          <w:tcPr>
            <w:tcW w:w="0" w:type="auto"/>
            <w:vAlign w:val="center"/>
            <w:hideMark/>
          </w:tcPr>
          <w:p w14:paraId="2FF3AB99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 xml:space="preserve">Business model </w:t>
            </w:r>
            <w:proofErr w:type="spellStart"/>
            <w:r w:rsidRPr="009070EC">
              <w:rPr>
                <w:lang w:val="fr-BE"/>
              </w:rPr>
              <w:t>canvas</w:t>
            </w:r>
            <w:proofErr w:type="spellEnd"/>
            <w:r w:rsidRPr="009070EC">
              <w:rPr>
                <w:lang w:val="fr-BE"/>
              </w:rPr>
              <w:t>, analyses financières</w:t>
            </w:r>
          </w:p>
        </w:tc>
      </w:tr>
      <w:tr w:rsidR="009070EC" w:rsidRPr="009070EC" w14:paraId="269028AD" w14:textId="77777777" w:rsidTr="00907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F7B22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Ingénierie</w:t>
            </w:r>
          </w:p>
        </w:tc>
        <w:tc>
          <w:tcPr>
            <w:tcW w:w="0" w:type="auto"/>
            <w:vAlign w:val="center"/>
            <w:hideMark/>
          </w:tcPr>
          <w:p w14:paraId="6103BD10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Écoconception, analyse de flux de matières</w:t>
            </w:r>
          </w:p>
        </w:tc>
        <w:tc>
          <w:tcPr>
            <w:tcW w:w="0" w:type="auto"/>
            <w:vAlign w:val="center"/>
            <w:hideMark/>
          </w:tcPr>
          <w:p w14:paraId="6778F65C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Analyse de cycle de vie, méthodes d'optimisation</w:t>
            </w:r>
          </w:p>
        </w:tc>
      </w:tr>
      <w:tr w:rsidR="009070EC" w:rsidRPr="009070EC" w14:paraId="3CC1CF7D" w14:textId="77777777" w:rsidTr="00907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534FE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Design</w:t>
            </w:r>
          </w:p>
        </w:tc>
        <w:tc>
          <w:tcPr>
            <w:tcW w:w="0" w:type="auto"/>
            <w:vAlign w:val="center"/>
            <w:hideMark/>
          </w:tcPr>
          <w:p w14:paraId="427E93F8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Design circulaire, expérience utilisateur</w:t>
            </w:r>
          </w:p>
        </w:tc>
        <w:tc>
          <w:tcPr>
            <w:tcW w:w="0" w:type="auto"/>
            <w:vAlign w:val="center"/>
            <w:hideMark/>
          </w:tcPr>
          <w:p w14:paraId="0CFF6491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 xml:space="preserve">Design </w:t>
            </w:r>
            <w:proofErr w:type="spellStart"/>
            <w:r w:rsidRPr="009070EC">
              <w:rPr>
                <w:lang w:val="fr-BE"/>
              </w:rPr>
              <w:t>thinking</w:t>
            </w:r>
            <w:proofErr w:type="spellEnd"/>
            <w:r w:rsidRPr="009070EC">
              <w:rPr>
                <w:lang w:val="fr-BE"/>
              </w:rPr>
              <w:t>, prototypage</w:t>
            </w:r>
          </w:p>
        </w:tc>
      </w:tr>
      <w:tr w:rsidR="009070EC" w:rsidRPr="009070EC" w14:paraId="4BDA2117" w14:textId="77777777" w:rsidTr="00907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1CCD1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Sciences sociales</w:t>
            </w:r>
          </w:p>
        </w:tc>
        <w:tc>
          <w:tcPr>
            <w:tcW w:w="0" w:type="auto"/>
            <w:vAlign w:val="center"/>
            <w:hideMark/>
          </w:tcPr>
          <w:p w14:paraId="615B6908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Impact social, comportements de consommation</w:t>
            </w:r>
          </w:p>
        </w:tc>
        <w:tc>
          <w:tcPr>
            <w:tcW w:w="0" w:type="auto"/>
            <w:vAlign w:val="center"/>
            <w:hideMark/>
          </w:tcPr>
          <w:p w14:paraId="0AD94288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Études d'usages, mesure d'impact social</w:t>
            </w:r>
          </w:p>
        </w:tc>
      </w:tr>
      <w:tr w:rsidR="009070EC" w:rsidRPr="009070EC" w14:paraId="1143D1E0" w14:textId="77777777" w:rsidTr="009070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34465A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Droit</w:t>
            </w:r>
          </w:p>
        </w:tc>
        <w:tc>
          <w:tcPr>
            <w:tcW w:w="0" w:type="auto"/>
            <w:vAlign w:val="center"/>
            <w:hideMark/>
          </w:tcPr>
          <w:p w14:paraId="127B99C1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Cadres juridiques de l'ESS, propriété intellectuelle</w:t>
            </w:r>
          </w:p>
        </w:tc>
        <w:tc>
          <w:tcPr>
            <w:tcW w:w="0" w:type="auto"/>
            <w:vAlign w:val="center"/>
            <w:hideMark/>
          </w:tcPr>
          <w:p w14:paraId="2AC6374A" w14:textId="77777777" w:rsidR="009070EC" w:rsidRPr="009070EC" w:rsidRDefault="009070EC" w:rsidP="009070EC">
            <w:pPr>
              <w:rPr>
                <w:lang w:val="fr-BE"/>
              </w:rPr>
            </w:pPr>
            <w:r w:rsidRPr="009070EC">
              <w:rPr>
                <w:lang w:val="fr-BE"/>
              </w:rPr>
              <w:t>Analyse juridique, structuration légale</w:t>
            </w:r>
          </w:p>
        </w:tc>
      </w:tr>
    </w:tbl>
    <w:p w14:paraId="71D7367E" w14:textId="77777777" w:rsidR="009070EC" w:rsidRPr="009070EC" w:rsidRDefault="009070EC" w:rsidP="00055289">
      <w:pPr>
        <w:pStyle w:val="Titreb"/>
        <w:rPr>
          <w:lang w:val="fr-BE"/>
        </w:rPr>
      </w:pPr>
      <w:r w:rsidRPr="009070EC">
        <w:rPr>
          <w:lang w:val="fr-BE"/>
        </w:rPr>
        <w:t>Points d'intégration interdisciplinaire :</w:t>
      </w:r>
    </w:p>
    <w:p w14:paraId="685281D9" w14:textId="77777777" w:rsidR="009070EC" w:rsidRPr="00055289" w:rsidRDefault="009070EC" w:rsidP="00551EE2">
      <w:pPr>
        <w:pStyle w:val="Paragraphedeliste"/>
        <w:numPr>
          <w:ilvl w:val="0"/>
          <w:numId w:val="10"/>
        </w:numPr>
        <w:rPr>
          <w:lang w:val="fr-BE"/>
        </w:rPr>
      </w:pPr>
      <w:r w:rsidRPr="00055289">
        <w:rPr>
          <w:lang w:val="fr-BE"/>
        </w:rPr>
        <w:t>Développement intégré de produits/services alliant viabilité économique et durabilité</w:t>
      </w:r>
    </w:p>
    <w:p w14:paraId="404C4842" w14:textId="77777777" w:rsidR="009070EC" w:rsidRPr="00055289" w:rsidRDefault="009070EC" w:rsidP="00551EE2">
      <w:pPr>
        <w:pStyle w:val="Paragraphedeliste"/>
        <w:numPr>
          <w:ilvl w:val="0"/>
          <w:numId w:val="10"/>
        </w:numPr>
        <w:rPr>
          <w:lang w:val="fr-BE"/>
        </w:rPr>
      </w:pPr>
      <w:r w:rsidRPr="00055289">
        <w:rPr>
          <w:lang w:val="fr-BE"/>
        </w:rPr>
        <w:t>Analyse conjointe des impacts environnementaux, sociaux et économiques</w:t>
      </w:r>
    </w:p>
    <w:p w14:paraId="497CF16E" w14:textId="77777777" w:rsidR="009070EC" w:rsidRPr="00055289" w:rsidRDefault="009070EC" w:rsidP="00551EE2">
      <w:pPr>
        <w:pStyle w:val="Paragraphedeliste"/>
        <w:numPr>
          <w:ilvl w:val="0"/>
          <w:numId w:val="10"/>
        </w:numPr>
        <w:rPr>
          <w:lang w:val="fr-BE"/>
        </w:rPr>
      </w:pPr>
      <w:proofErr w:type="spellStart"/>
      <w:r w:rsidRPr="00055289">
        <w:rPr>
          <w:lang w:val="fr-BE"/>
        </w:rPr>
        <w:t>Co-création</w:t>
      </w:r>
      <w:proofErr w:type="spellEnd"/>
      <w:r w:rsidRPr="00055289">
        <w:rPr>
          <w:lang w:val="fr-BE"/>
        </w:rPr>
        <w:t xml:space="preserve"> de solutions adaptées aux contextes locaux et globaux</w:t>
      </w:r>
    </w:p>
    <w:p w14:paraId="5946E08D" w14:textId="77777777" w:rsidR="009070EC" w:rsidRPr="009070EC" w:rsidRDefault="009070EC" w:rsidP="00055289">
      <w:pPr>
        <w:pStyle w:val="Titre1"/>
        <w:rPr>
          <w:lang w:val="fr-BE"/>
        </w:rPr>
      </w:pPr>
      <w:r w:rsidRPr="009070EC">
        <w:rPr>
          <w:lang w:val="fr-BE"/>
        </w:rPr>
        <w:t>Évaluation du projet</w:t>
      </w:r>
    </w:p>
    <w:p w14:paraId="0F216807" w14:textId="77777777" w:rsidR="009070EC" w:rsidRPr="009070EC" w:rsidRDefault="009070EC" w:rsidP="00055289">
      <w:pPr>
        <w:pStyle w:val="Titreb"/>
        <w:rPr>
          <w:lang w:val="fr-BE"/>
        </w:rPr>
      </w:pPr>
      <w:r w:rsidRPr="009070EC">
        <w:rPr>
          <w:lang w:val="fr-BE"/>
        </w:rPr>
        <w:t>Indicateurs de réussite :</w:t>
      </w:r>
    </w:p>
    <w:p w14:paraId="0FA0901D" w14:textId="77777777" w:rsidR="009070EC" w:rsidRPr="00055289" w:rsidRDefault="009070EC" w:rsidP="00551EE2">
      <w:pPr>
        <w:pStyle w:val="Paragraphedeliste"/>
        <w:numPr>
          <w:ilvl w:val="0"/>
          <w:numId w:val="9"/>
        </w:numPr>
        <w:rPr>
          <w:lang w:val="fr-BE"/>
        </w:rPr>
      </w:pPr>
      <w:r w:rsidRPr="00055289">
        <w:rPr>
          <w:lang w:val="fr-BE"/>
        </w:rPr>
        <w:t>Nombre et qualité des projets incubés</w:t>
      </w:r>
    </w:p>
    <w:p w14:paraId="1DC56B86" w14:textId="77777777" w:rsidR="009070EC" w:rsidRPr="00055289" w:rsidRDefault="009070EC" w:rsidP="00551EE2">
      <w:pPr>
        <w:pStyle w:val="Paragraphedeliste"/>
        <w:numPr>
          <w:ilvl w:val="0"/>
          <w:numId w:val="9"/>
        </w:numPr>
        <w:rPr>
          <w:lang w:val="fr-BE"/>
        </w:rPr>
      </w:pPr>
      <w:r w:rsidRPr="00055289">
        <w:rPr>
          <w:lang w:val="fr-BE"/>
        </w:rPr>
        <w:t>Création d'emplois dans l'économie circulaire</w:t>
      </w:r>
    </w:p>
    <w:p w14:paraId="39BAB5FE" w14:textId="77777777" w:rsidR="009070EC" w:rsidRPr="00055289" w:rsidRDefault="009070EC" w:rsidP="00551EE2">
      <w:pPr>
        <w:pStyle w:val="Paragraphedeliste"/>
        <w:numPr>
          <w:ilvl w:val="0"/>
          <w:numId w:val="9"/>
        </w:numPr>
        <w:rPr>
          <w:lang w:val="fr-BE"/>
        </w:rPr>
      </w:pPr>
      <w:r w:rsidRPr="00055289">
        <w:rPr>
          <w:lang w:val="fr-BE"/>
        </w:rPr>
        <w:t>Réduction mesurable des impacts environnementaux</w:t>
      </w:r>
    </w:p>
    <w:p w14:paraId="4AE4A199" w14:textId="77777777" w:rsidR="009070EC" w:rsidRPr="00055289" w:rsidRDefault="009070EC" w:rsidP="00551EE2">
      <w:pPr>
        <w:pStyle w:val="Paragraphedeliste"/>
        <w:numPr>
          <w:ilvl w:val="0"/>
          <w:numId w:val="9"/>
        </w:numPr>
        <w:rPr>
          <w:lang w:val="fr-BE"/>
        </w:rPr>
      </w:pPr>
      <w:r w:rsidRPr="00055289">
        <w:rPr>
          <w:lang w:val="fr-BE"/>
        </w:rPr>
        <w:t>Viabilité économique des initiatives lancées</w:t>
      </w:r>
    </w:p>
    <w:p w14:paraId="401839A2" w14:textId="77777777" w:rsidR="009070EC" w:rsidRPr="009070EC" w:rsidRDefault="009070EC" w:rsidP="00055289">
      <w:pPr>
        <w:pStyle w:val="Titreb"/>
        <w:rPr>
          <w:lang w:val="fr-BE"/>
        </w:rPr>
      </w:pPr>
      <w:r w:rsidRPr="009070EC">
        <w:rPr>
          <w:lang w:val="fr-BE"/>
        </w:rPr>
        <w:t>Méthodes d'évaluation :</w:t>
      </w:r>
    </w:p>
    <w:p w14:paraId="7C67C787" w14:textId="77777777" w:rsidR="009070EC" w:rsidRPr="00055289" w:rsidRDefault="009070EC" w:rsidP="00551EE2">
      <w:pPr>
        <w:pStyle w:val="Paragraphedeliste"/>
        <w:numPr>
          <w:ilvl w:val="0"/>
          <w:numId w:val="8"/>
        </w:numPr>
        <w:rPr>
          <w:lang w:val="fr-BE"/>
        </w:rPr>
      </w:pPr>
      <w:r w:rsidRPr="00055289">
        <w:rPr>
          <w:lang w:val="fr-BE"/>
        </w:rPr>
        <w:t>Suivi des indicateurs de performance des entreprises incubées</w:t>
      </w:r>
    </w:p>
    <w:p w14:paraId="345E716B" w14:textId="77777777" w:rsidR="009070EC" w:rsidRPr="00055289" w:rsidRDefault="009070EC" w:rsidP="00551EE2">
      <w:pPr>
        <w:pStyle w:val="Paragraphedeliste"/>
        <w:numPr>
          <w:ilvl w:val="0"/>
          <w:numId w:val="8"/>
        </w:numPr>
        <w:rPr>
          <w:lang w:val="fr-BE"/>
        </w:rPr>
      </w:pPr>
      <w:r w:rsidRPr="00055289">
        <w:rPr>
          <w:lang w:val="fr-BE"/>
        </w:rPr>
        <w:t>Mesure des impacts environnementaux (déchets évités, CO2 économisé)</w:t>
      </w:r>
    </w:p>
    <w:p w14:paraId="2631D497" w14:textId="77777777" w:rsidR="009070EC" w:rsidRPr="00055289" w:rsidRDefault="009070EC" w:rsidP="00551EE2">
      <w:pPr>
        <w:pStyle w:val="Paragraphedeliste"/>
        <w:numPr>
          <w:ilvl w:val="0"/>
          <w:numId w:val="8"/>
        </w:numPr>
        <w:rPr>
          <w:lang w:val="fr-BE"/>
        </w:rPr>
      </w:pPr>
      <w:r w:rsidRPr="00055289">
        <w:rPr>
          <w:lang w:val="fr-BE"/>
        </w:rPr>
        <w:t>Évaluation de l'impact social (emplois créés, inclusion)</w:t>
      </w:r>
    </w:p>
    <w:p w14:paraId="60B5599A" w14:textId="77777777" w:rsidR="009070EC" w:rsidRPr="00055289" w:rsidRDefault="009070EC" w:rsidP="00551EE2">
      <w:pPr>
        <w:pStyle w:val="Paragraphedeliste"/>
        <w:numPr>
          <w:ilvl w:val="0"/>
          <w:numId w:val="8"/>
        </w:numPr>
        <w:rPr>
          <w:lang w:val="fr-BE"/>
        </w:rPr>
      </w:pPr>
      <w:r w:rsidRPr="00055289">
        <w:rPr>
          <w:lang w:val="fr-BE"/>
        </w:rPr>
        <w:t>Enquêtes auprès des parties prenantes</w:t>
      </w:r>
    </w:p>
    <w:p w14:paraId="283B645B" w14:textId="77777777" w:rsidR="009070EC" w:rsidRPr="009070EC" w:rsidRDefault="009070EC" w:rsidP="00055289">
      <w:pPr>
        <w:pStyle w:val="Titreb"/>
        <w:rPr>
          <w:lang w:val="fr-BE"/>
        </w:rPr>
      </w:pPr>
      <w:r w:rsidRPr="009070EC">
        <w:rPr>
          <w:lang w:val="fr-BE"/>
        </w:rPr>
        <w:t>Plan d'amélioration continue :</w:t>
      </w:r>
    </w:p>
    <w:p w14:paraId="0985B0C2" w14:textId="77777777" w:rsidR="009070EC" w:rsidRPr="00055289" w:rsidRDefault="009070EC" w:rsidP="00551EE2">
      <w:pPr>
        <w:pStyle w:val="Paragraphedeliste"/>
        <w:numPr>
          <w:ilvl w:val="0"/>
          <w:numId w:val="7"/>
        </w:numPr>
        <w:rPr>
          <w:lang w:val="fr-BE"/>
        </w:rPr>
      </w:pPr>
      <w:r w:rsidRPr="00055289">
        <w:rPr>
          <w:lang w:val="fr-BE"/>
        </w:rPr>
        <w:t>Communauté de pratique entre entrepreneurs sociaux</w:t>
      </w:r>
    </w:p>
    <w:p w14:paraId="68DAB0B5" w14:textId="77777777" w:rsidR="009070EC" w:rsidRPr="00055289" w:rsidRDefault="009070EC" w:rsidP="00551EE2">
      <w:pPr>
        <w:pStyle w:val="Paragraphedeliste"/>
        <w:numPr>
          <w:ilvl w:val="0"/>
          <w:numId w:val="7"/>
        </w:numPr>
        <w:rPr>
          <w:lang w:val="fr-BE"/>
        </w:rPr>
      </w:pPr>
      <w:r w:rsidRPr="00055289">
        <w:rPr>
          <w:lang w:val="fr-BE"/>
        </w:rPr>
        <w:t>Veille collaborative sur les innovations en économie circulaire</w:t>
      </w:r>
    </w:p>
    <w:p w14:paraId="28B9EC5E" w14:textId="77777777" w:rsidR="009070EC" w:rsidRPr="00055289" w:rsidRDefault="009070EC" w:rsidP="00551EE2">
      <w:pPr>
        <w:pStyle w:val="Paragraphedeliste"/>
        <w:numPr>
          <w:ilvl w:val="0"/>
          <w:numId w:val="7"/>
        </w:numPr>
        <w:rPr>
          <w:lang w:val="fr-BE"/>
        </w:rPr>
      </w:pPr>
      <w:r w:rsidRPr="00055289">
        <w:rPr>
          <w:lang w:val="fr-BE"/>
        </w:rPr>
        <w:t>Rencontres trimestrielles d'échange d'expériences</w:t>
      </w:r>
    </w:p>
    <w:p w14:paraId="7FAD991A" w14:textId="77777777" w:rsidR="009070EC" w:rsidRPr="00055289" w:rsidRDefault="009070EC" w:rsidP="00551EE2">
      <w:pPr>
        <w:pStyle w:val="Paragraphedeliste"/>
        <w:numPr>
          <w:ilvl w:val="0"/>
          <w:numId w:val="7"/>
        </w:numPr>
        <w:rPr>
          <w:lang w:val="fr-BE"/>
        </w:rPr>
      </w:pPr>
      <w:r w:rsidRPr="00055289">
        <w:rPr>
          <w:lang w:val="fr-BE"/>
        </w:rPr>
        <w:t>Documentation et diffusion des cas de réussite et d'échec</w:t>
      </w:r>
    </w:p>
    <w:p w14:paraId="312D0710" w14:textId="34E167A1" w:rsidR="0001626D" w:rsidRPr="00681CD9" w:rsidRDefault="0001626D" w:rsidP="000102B6">
      <w:pPr>
        <w:rPr>
          <w:lang w:val="fr-BE"/>
        </w:rPr>
      </w:pPr>
    </w:p>
    <w:sectPr w:rsidR="0001626D" w:rsidRPr="00681CD9" w:rsidSect="00450A8C">
      <w:headerReference w:type="default" r:id="rId11"/>
      <w:footerReference w:type="default" r:id="rId12"/>
      <w:headerReference w:type="first" r:id="rId13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33A86" w14:textId="77777777" w:rsidR="000A1729" w:rsidRDefault="000A1729">
      <w:pPr>
        <w:spacing w:after="0" w:line="240" w:lineRule="auto"/>
      </w:pPr>
      <w:r>
        <w:separator/>
      </w:r>
    </w:p>
  </w:endnote>
  <w:endnote w:type="continuationSeparator" w:id="0">
    <w:p w14:paraId="0139F5CB" w14:textId="77777777" w:rsidR="000A1729" w:rsidRDefault="000A1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1872C" w14:textId="77777777" w:rsidR="0001626D" w:rsidRPr="00544235" w:rsidRDefault="00DA4A43">
    <w:pPr>
      <w:pStyle w:val="Pieddepage"/>
      <w:rPr>
        <w:color w:val="44546A" w:themeColor="text2"/>
      </w:rPr>
    </w:pPr>
    <w:r w:rsidRPr="00544235">
      <w:rPr>
        <w:color w:val="44546A" w:themeColor="text2"/>
        <w:lang w:bidi="nl-NL"/>
      </w:rPr>
      <w:fldChar w:fldCharType="begin"/>
    </w:r>
    <w:r w:rsidRPr="00544235">
      <w:rPr>
        <w:color w:val="44546A" w:themeColor="text2"/>
        <w:lang w:bidi="nl-NL"/>
      </w:rPr>
      <w:instrText xml:space="preserve"> PAGE   \* MERGEFORMAT </w:instrText>
    </w:r>
    <w:r w:rsidRPr="00544235">
      <w:rPr>
        <w:color w:val="44546A" w:themeColor="text2"/>
        <w:lang w:bidi="nl-NL"/>
      </w:rPr>
      <w:fldChar w:fldCharType="separate"/>
    </w:r>
    <w:r w:rsidR="00DF3520">
      <w:rPr>
        <w:noProof/>
        <w:color w:val="44546A" w:themeColor="text2"/>
        <w:lang w:bidi="nl-NL"/>
      </w:rPr>
      <w:t>2</w:t>
    </w:r>
    <w:r w:rsidRPr="00544235">
      <w:rPr>
        <w:noProof/>
        <w:color w:val="44546A" w:themeColor="text2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CE742" w14:textId="77777777" w:rsidR="000A1729" w:rsidRDefault="000A1729">
      <w:pPr>
        <w:spacing w:after="0" w:line="240" w:lineRule="auto"/>
      </w:pPr>
      <w:r>
        <w:separator/>
      </w:r>
    </w:p>
  </w:footnote>
  <w:footnote w:type="continuationSeparator" w:id="0">
    <w:p w14:paraId="4FA1E1EA" w14:textId="77777777" w:rsidR="000A1729" w:rsidRDefault="000A1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EB264" w14:textId="77777777" w:rsidR="00D74DBF" w:rsidRDefault="00961A6A" w:rsidP="00D74DBF">
    <w:pPr>
      <w:pStyle w:val="En-tte"/>
      <w:jc w:val="right"/>
    </w:pPr>
    <w:r>
      <w:rPr>
        <w:noProof/>
        <w:lang w:bidi="nl-NL"/>
      </w:rPr>
      <mc:AlternateContent>
        <mc:Choice Requires="wpg">
          <w:drawing>
            <wp:anchor distT="0" distB="0" distL="114300" distR="114300" simplePos="0" relativeHeight="251722752" behindDoc="0" locked="1" layoutInCell="1" allowOverlap="1" wp14:anchorId="3228F7D0" wp14:editId="68B7B250">
              <wp:simplePos x="0" y="0"/>
              <wp:positionH relativeFrom="page">
                <wp:align>left</wp:align>
              </wp:positionH>
              <wp:positionV relativeFrom="paragraph">
                <wp:posOffset>-457200</wp:posOffset>
              </wp:positionV>
              <wp:extent cx="7827010" cy="10744200"/>
              <wp:effectExtent l="0" t="0" r="2540" b="57150"/>
              <wp:wrapNone/>
              <wp:docPr id="1" name="Groe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27010" cy="10744200"/>
                        <a:chOff x="38100" y="0"/>
                        <a:chExt cx="7825740" cy="10058400"/>
                      </a:xfrm>
                    </wpg:grpSpPr>
                    <wps:wsp>
                      <wps:cNvPr id="421753105" name="Rechthoek 2"/>
                      <wps:cNvSpPr/>
                      <wps:spPr>
                        <a:xfrm>
                          <a:off x="38100" y="0"/>
                          <a:ext cx="7767588" cy="457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5998866" name="Rechthoek 7"/>
                      <wps:cNvSpPr/>
                      <wps:spPr>
                        <a:xfrm>
                          <a:off x="1005840" y="9601200"/>
                          <a:ext cx="6858000" cy="457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Ovaal 8"/>
                      <wps:cNvSpPr/>
                      <wps:spPr>
                        <a:xfrm>
                          <a:off x="7391400" y="53340"/>
                          <a:ext cx="350952" cy="350952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Ovaal 8"/>
                      <wps:cNvSpPr/>
                      <wps:spPr>
                        <a:xfrm>
                          <a:off x="6995160" y="53340"/>
                          <a:ext cx="350952" cy="350952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Ovaal 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6591300" y="45720"/>
                          <a:ext cx="350952" cy="350952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Rechthoek 7"/>
                      <wps:cNvSpPr/>
                      <wps:spPr>
                        <a:xfrm>
                          <a:off x="45720" y="9593580"/>
                          <a:ext cx="999460" cy="457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Ovaal 1"/>
                      <wps:cNvSpPr>
                        <a:spLocks noChangeAspect="1"/>
                      </wps:cNvSpPr>
                      <wps:spPr>
                        <a:xfrm>
                          <a:off x="789940" y="9659620"/>
                          <a:ext cx="393700" cy="394451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10160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964E26" id="Groep 1" o:spid="_x0000_s1026" alt="&quot;&quot;" style="position:absolute;margin-left:0;margin-top:-36pt;width:616.3pt;height:846pt;z-index:251722752;mso-position-horizontal:left;mso-position-horizontal-relative:page;mso-width-relative:margin;mso-height-relative:margin" coordorigin="381" coordsize="78257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">
              <v:rect id="Rechthoek 2" o:spid="_x0000_s1027" style="position:absolute;left:381;width:77675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" fillcolor="#3280a1 [2407]" stroked="f" strokeweight="1pt"/>
              <v:rect id="Rechthoek 7" o:spid="_x0000_s1028" style="position:absolute;left:10058;top:96012;width:6858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" fillcolor="#3280a1 [2407]" stroked="f" strokeweight="1pt"/>
              <v:oval id="Ovaal 8" o:spid="_x0000_s1029" style="position:absolute;left:73914;top:533;width:3509;height:3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" fillcolor="#d45c15 [2406]" stroked="f" strokeweight="1pt">
                <v:stroke joinstyle="miter"/>
              </v:oval>
              <v:oval id="Ovaal 8" o:spid="_x0000_s1030" style="position:absolute;left:69951;top:533;width:3510;height:3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" fillcolor="#d45c15 [2406]" stroked="f" strokeweight="1pt">
                <v:stroke joinstyle="miter"/>
              </v:oval>
              <v:oval id="Ovaal 8" o:spid="_x0000_s1031" alt="&quot;&quot;" style="position:absolute;left:65913;top:457;width:3509;height:3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" fillcolor="#d45c15 [2406]" stroked="f" strokeweight="1pt">
                <v:stroke joinstyle="miter"/>
              </v:oval>
              <v:rect id="Rechthoek 7" o:spid="_x0000_s1032" style="position:absolute;left:457;top:95935;width:999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" fillcolor="#f4b793 [1942]" stroked="f" strokeweight="1pt"/>
              <v:oval id="Ovaal 1" o:spid="_x0000_s1033" style="position:absolute;left:7899;top:96596;width:3937;height:39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" fillcolor="#3280a1 [2407]" strokecolor="#d45c15 [2406]" strokeweight="8pt">
                <v:stroke joinstyle="miter"/>
                <v:path arrowok="t"/>
                <o:lock v:ext="edit" aspectratio="t"/>
              </v:oval>
              <w10:wrap anchorx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6EE5C" w14:textId="77777777" w:rsidR="00281FF8" w:rsidRDefault="00961A6A">
    <w:pPr>
      <w:pStyle w:val="En-tte"/>
    </w:pPr>
    <w:r w:rsidRPr="00961A6A">
      <w:rPr>
        <w:noProof/>
        <w:lang w:bidi="nl-NL"/>
      </w:rPr>
      <mc:AlternateContent>
        <mc:Choice Requires="wpg">
          <w:drawing>
            <wp:anchor distT="0" distB="0" distL="114300" distR="114300" simplePos="0" relativeHeight="251724800" behindDoc="0" locked="1" layoutInCell="1" allowOverlap="1" wp14:anchorId="6A409967" wp14:editId="4B49E54D">
              <wp:simplePos x="0" y="0"/>
              <wp:positionH relativeFrom="page">
                <wp:align>left</wp:align>
              </wp:positionH>
              <wp:positionV relativeFrom="paragraph">
                <wp:posOffset>-457200</wp:posOffset>
              </wp:positionV>
              <wp:extent cx="7781290" cy="10744200"/>
              <wp:effectExtent l="0" t="0" r="0" b="0"/>
              <wp:wrapNone/>
              <wp:docPr id="5" name="Groep 6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1290" cy="10744200"/>
                        <a:chOff x="0" y="0"/>
                        <a:chExt cx="7779386" cy="10073323"/>
                      </a:xfrm>
                    </wpg:grpSpPr>
                    <wps:wsp>
                      <wps:cNvPr id="7" name="Rechthoek 7"/>
                      <wps:cNvSpPr/>
                      <wps:spPr>
                        <a:xfrm>
                          <a:off x="3810" y="4762"/>
                          <a:ext cx="7772400" cy="189357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Rechthoek 8"/>
                      <wps:cNvSpPr/>
                      <wps:spPr>
                        <a:xfrm>
                          <a:off x="5409565" y="686752"/>
                          <a:ext cx="1692275" cy="12109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Vrije vorm: Vrije vorm:"/>
                      <wps:cNvSpPr/>
                      <wps:spPr>
                        <a:xfrm>
                          <a:off x="0" y="0"/>
                          <a:ext cx="6064250" cy="690562"/>
                        </a:xfrm>
                        <a:custGeom>
                          <a:avLst/>
                          <a:gdLst>
                            <a:gd name="connsiteX0" fmla="*/ 0 w 6064250"/>
                            <a:gd name="connsiteY0" fmla="*/ 0 h 690562"/>
                            <a:gd name="connsiteX1" fmla="*/ 6064250 w 6064250"/>
                            <a:gd name="connsiteY1" fmla="*/ 0 h 690562"/>
                            <a:gd name="connsiteX2" fmla="*/ 6064250 w 6064250"/>
                            <a:gd name="connsiteY2" fmla="*/ 690562 h 690562"/>
                            <a:gd name="connsiteX3" fmla="*/ 0 w 6064250"/>
                            <a:gd name="connsiteY3" fmla="*/ 690562 h 6905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064250" h="690562">
                              <a:moveTo>
                                <a:pt x="0" y="0"/>
                              </a:moveTo>
                              <a:lnTo>
                                <a:pt x="6064250" y="0"/>
                              </a:lnTo>
                              <a:lnTo>
                                <a:pt x="6064250" y="690562"/>
                              </a:lnTo>
                              <a:lnTo>
                                <a:pt x="0" y="6905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Vrije vorm: Vrije vorm:"/>
                      <wps:cNvSpPr/>
                      <wps:spPr>
                        <a:xfrm>
                          <a:off x="7095491" y="1"/>
                          <a:ext cx="683895" cy="688657"/>
                        </a:xfrm>
                        <a:custGeom>
                          <a:avLst/>
                          <a:gdLst>
                            <a:gd name="connsiteX0" fmla="*/ 0 w 683895"/>
                            <a:gd name="connsiteY0" fmla="*/ 0 h 688657"/>
                            <a:gd name="connsiteX1" fmla="*/ 683895 w 683895"/>
                            <a:gd name="connsiteY1" fmla="*/ 0 h 688657"/>
                            <a:gd name="connsiteX2" fmla="*/ 683895 w 683895"/>
                            <a:gd name="connsiteY2" fmla="*/ 688657 h 688657"/>
                            <a:gd name="connsiteX3" fmla="*/ 0 w 683895"/>
                            <a:gd name="connsiteY3" fmla="*/ 688657 h 6886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83895" h="688657">
                              <a:moveTo>
                                <a:pt x="0" y="0"/>
                              </a:moveTo>
                              <a:lnTo>
                                <a:pt x="683895" y="0"/>
                              </a:lnTo>
                              <a:lnTo>
                                <a:pt x="683895" y="688657"/>
                              </a:lnTo>
                              <a:lnTo>
                                <a:pt x="0" y="68865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Vrije vorm: Vrije vorm:"/>
                      <wps:cNvSpPr/>
                      <wps:spPr>
                        <a:xfrm>
                          <a:off x="5405120" y="0"/>
                          <a:ext cx="1692275" cy="690562"/>
                        </a:xfrm>
                        <a:custGeom>
                          <a:avLst/>
                          <a:gdLst>
                            <a:gd name="connsiteX0" fmla="*/ 0 w 1692275"/>
                            <a:gd name="connsiteY0" fmla="*/ 0 h 690562"/>
                            <a:gd name="connsiteX1" fmla="*/ 1692275 w 1692275"/>
                            <a:gd name="connsiteY1" fmla="*/ 0 h 690562"/>
                            <a:gd name="connsiteX2" fmla="*/ 1692275 w 1692275"/>
                            <a:gd name="connsiteY2" fmla="*/ 690562 h 690562"/>
                            <a:gd name="connsiteX3" fmla="*/ 0 w 1692275"/>
                            <a:gd name="connsiteY3" fmla="*/ 690562 h 6905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692275" h="690562">
                              <a:moveTo>
                                <a:pt x="0" y="0"/>
                              </a:moveTo>
                              <a:lnTo>
                                <a:pt x="1692275" y="0"/>
                              </a:lnTo>
                              <a:lnTo>
                                <a:pt x="1692275" y="690562"/>
                              </a:lnTo>
                              <a:lnTo>
                                <a:pt x="0" y="6905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Rechthoek 12"/>
                      <wps:cNvSpPr/>
                      <wps:spPr>
                        <a:xfrm>
                          <a:off x="0" y="9616122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Ovaal 13"/>
                      <wps:cNvSpPr/>
                      <wps:spPr>
                        <a:xfrm>
                          <a:off x="7100570" y="234632"/>
                          <a:ext cx="212090" cy="21209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Ovaal 17"/>
                      <wps:cNvSpPr/>
                      <wps:spPr>
                        <a:xfrm>
                          <a:off x="7336790" y="234632"/>
                          <a:ext cx="212090" cy="21209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Ovaal 18"/>
                      <wps:cNvSpPr/>
                      <wps:spPr>
                        <a:xfrm>
                          <a:off x="7562850" y="234632"/>
                          <a:ext cx="212090" cy="21209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Vrije vorm: Vrije vorm:"/>
                      <wps:cNvSpPr>
                        <a:spLocks noChangeAspect="1"/>
                      </wps:cNvSpPr>
                      <wps:spPr>
                        <a:xfrm>
                          <a:off x="1007744" y="9713912"/>
                          <a:ext cx="685166" cy="359410"/>
                        </a:xfrm>
                        <a:custGeom>
                          <a:avLst/>
                          <a:gdLst>
                            <a:gd name="connsiteX0" fmla="*/ 342583 w 685166"/>
                            <a:gd name="connsiteY0" fmla="*/ 0 h 359410"/>
                            <a:gd name="connsiteX1" fmla="*/ 685166 w 685166"/>
                            <a:gd name="connsiteY1" fmla="*/ 342900 h 359410"/>
                            <a:gd name="connsiteX2" fmla="*/ 681836 w 685166"/>
                            <a:gd name="connsiteY2" fmla="*/ 359410 h 359410"/>
                            <a:gd name="connsiteX3" fmla="*/ 3330 w 685166"/>
                            <a:gd name="connsiteY3" fmla="*/ 359410 h 359410"/>
                            <a:gd name="connsiteX4" fmla="*/ 0 w 685166"/>
                            <a:gd name="connsiteY4" fmla="*/ 342900 h 359410"/>
                            <a:gd name="connsiteX5" fmla="*/ 342583 w 685166"/>
                            <a:gd name="connsiteY5" fmla="*/ 0 h 3594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85166" h="359410">
                              <a:moveTo>
                                <a:pt x="342583" y="0"/>
                              </a:moveTo>
                              <a:cubicBezTo>
                                <a:pt x="531786" y="0"/>
                                <a:pt x="685166" y="153522"/>
                                <a:pt x="685166" y="342900"/>
                              </a:cubicBezTo>
                              <a:lnTo>
                                <a:pt x="681836" y="359410"/>
                              </a:lnTo>
                              <a:lnTo>
                                <a:pt x="3330" y="359410"/>
                              </a:lnTo>
                              <a:lnTo>
                                <a:pt x="0" y="342900"/>
                              </a:lnTo>
                              <a:cubicBezTo>
                                <a:pt x="0" y="153522"/>
                                <a:pt x="153380" y="0"/>
                                <a:pt x="3425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 w="1905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Vrije vorm: Vrije vorm:"/>
                      <wps:cNvSpPr>
                        <a:spLocks noChangeAspect="1"/>
                      </wps:cNvSpPr>
                      <wps:spPr>
                        <a:xfrm>
                          <a:off x="299084" y="9717088"/>
                          <a:ext cx="685166" cy="356235"/>
                        </a:xfrm>
                        <a:custGeom>
                          <a:avLst/>
                          <a:gdLst>
                            <a:gd name="connsiteX0" fmla="*/ 342583 w 685166"/>
                            <a:gd name="connsiteY0" fmla="*/ 0 h 356235"/>
                            <a:gd name="connsiteX1" fmla="*/ 685166 w 685166"/>
                            <a:gd name="connsiteY1" fmla="*/ 342900 h 356235"/>
                            <a:gd name="connsiteX2" fmla="*/ 682476 w 685166"/>
                            <a:gd name="connsiteY2" fmla="*/ 356235 h 356235"/>
                            <a:gd name="connsiteX3" fmla="*/ 2690 w 685166"/>
                            <a:gd name="connsiteY3" fmla="*/ 356235 h 356235"/>
                            <a:gd name="connsiteX4" fmla="*/ 0 w 685166"/>
                            <a:gd name="connsiteY4" fmla="*/ 342900 h 356235"/>
                            <a:gd name="connsiteX5" fmla="*/ 342583 w 685166"/>
                            <a:gd name="connsiteY5" fmla="*/ 0 h 3562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85166" h="356235">
                              <a:moveTo>
                                <a:pt x="342583" y="0"/>
                              </a:moveTo>
                              <a:cubicBezTo>
                                <a:pt x="531786" y="0"/>
                                <a:pt x="685166" y="153522"/>
                                <a:pt x="685166" y="342900"/>
                              </a:cubicBezTo>
                              <a:lnTo>
                                <a:pt x="682476" y="356235"/>
                              </a:lnTo>
                              <a:lnTo>
                                <a:pt x="2690" y="356235"/>
                              </a:lnTo>
                              <a:lnTo>
                                <a:pt x="0" y="342900"/>
                              </a:lnTo>
                              <a:cubicBezTo>
                                <a:pt x="0" y="153522"/>
                                <a:pt x="153380" y="0"/>
                                <a:pt x="3425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 w="1905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Vrije vorm: Vrije vorm:"/>
                      <wps:cNvSpPr>
                        <a:spLocks noChangeAspect="1"/>
                      </wps:cNvSpPr>
                      <wps:spPr>
                        <a:xfrm>
                          <a:off x="0" y="9720800"/>
                          <a:ext cx="274321" cy="352522"/>
                        </a:xfrm>
                        <a:custGeom>
                          <a:avLst/>
                          <a:gdLst>
                            <a:gd name="connsiteX0" fmla="*/ 0 w 274321"/>
                            <a:gd name="connsiteY0" fmla="*/ 0 h 352522"/>
                            <a:gd name="connsiteX1" fmla="*/ 780 w 274321"/>
                            <a:gd name="connsiteY1" fmla="*/ 79 h 352522"/>
                            <a:gd name="connsiteX2" fmla="*/ 274321 w 274321"/>
                            <a:gd name="connsiteY2" fmla="*/ 336012 h 352522"/>
                            <a:gd name="connsiteX3" fmla="*/ 271410 w 274321"/>
                            <a:gd name="connsiteY3" fmla="*/ 352522 h 352522"/>
                            <a:gd name="connsiteX4" fmla="*/ 0 w 274321"/>
                            <a:gd name="connsiteY4" fmla="*/ 352522 h 3525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74321" h="352522">
                              <a:moveTo>
                                <a:pt x="0" y="0"/>
                              </a:moveTo>
                              <a:lnTo>
                                <a:pt x="780" y="79"/>
                              </a:lnTo>
                              <a:cubicBezTo>
                                <a:pt x="156890" y="32053"/>
                                <a:pt x="274321" y="170306"/>
                                <a:pt x="274321" y="336012"/>
                              </a:cubicBezTo>
                              <a:lnTo>
                                <a:pt x="271410" y="352522"/>
                              </a:lnTo>
                              <a:lnTo>
                                <a:pt x="0" y="35252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 w="1905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Ovaal 23"/>
                      <wps:cNvSpPr/>
                      <wps:spPr>
                        <a:xfrm>
                          <a:off x="4743450" y="100012"/>
                          <a:ext cx="513080" cy="51308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Vrije vorm: Vrije vorm:"/>
                      <wps:cNvSpPr/>
                      <wps:spPr>
                        <a:xfrm rot="10800000">
                          <a:off x="503877" y="0"/>
                          <a:ext cx="1529706" cy="654367"/>
                        </a:xfrm>
                        <a:custGeom>
                          <a:avLst/>
                          <a:gdLst>
                            <a:gd name="connsiteX0" fmla="*/ 1529706 w 1529706"/>
                            <a:gd name="connsiteY0" fmla="*/ 654367 h 654367"/>
                            <a:gd name="connsiteX1" fmla="*/ 1128666 w 1529706"/>
                            <a:gd name="connsiteY1" fmla="*/ 654367 h 654367"/>
                            <a:gd name="connsiteX2" fmla="*/ 1122933 w 1529706"/>
                            <a:gd name="connsiteY2" fmla="*/ 625971 h 654367"/>
                            <a:gd name="connsiteX3" fmla="*/ 764853 w 1529706"/>
                            <a:gd name="connsiteY3" fmla="*/ 388620 h 654367"/>
                            <a:gd name="connsiteX4" fmla="*/ 406773 w 1529706"/>
                            <a:gd name="connsiteY4" fmla="*/ 625971 h 654367"/>
                            <a:gd name="connsiteX5" fmla="*/ 401040 w 1529706"/>
                            <a:gd name="connsiteY5" fmla="*/ 654367 h 654367"/>
                            <a:gd name="connsiteX6" fmla="*/ 0 w 1529706"/>
                            <a:gd name="connsiteY6" fmla="*/ 654367 h 654367"/>
                            <a:gd name="connsiteX7" fmla="*/ 3404 w 1529706"/>
                            <a:gd name="connsiteY7" fmla="*/ 620599 h 654367"/>
                            <a:gd name="connsiteX8" fmla="*/ 764853 w 1529706"/>
                            <a:gd name="connsiteY8" fmla="*/ 0 h 654367"/>
                            <a:gd name="connsiteX9" fmla="*/ 1526302 w 1529706"/>
                            <a:gd name="connsiteY9" fmla="*/ 620599 h 6543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529706" h="654367">
                              <a:moveTo>
                                <a:pt x="1529706" y="654367"/>
                              </a:moveTo>
                              <a:lnTo>
                                <a:pt x="1128666" y="654367"/>
                              </a:lnTo>
                              <a:lnTo>
                                <a:pt x="1122933" y="625971"/>
                              </a:lnTo>
                              <a:cubicBezTo>
                                <a:pt x="1063938" y="486490"/>
                                <a:pt x="925825" y="388620"/>
                                <a:pt x="764853" y="388620"/>
                              </a:cubicBezTo>
                              <a:cubicBezTo>
                                <a:pt x="603881" y="388620"/>
                                <a:pt x="465768" y="486490"/>
                                <a:pt x="406773" y="625971"/>
                              </a:cubicBezTo>
                              <a:lnTo>
                                <a:pt x="401040" y="654367"/>
                              </a:lnTo>
                              <a:lnTo>
                                <a:pt x="0" y="654367"/>
                              </a:lnTo>
                              <a:lnTo>
                                <a:pt x="3404" y="620599"/>
                              </a:lnTo>
                              <a:cubicBezTo>
                                <a:pt x="75878" y="266424"/>
                                <a:pt x="389252" y="0"/>
                                <a:pt x="764853" y="0"/>
                              </a:cubicBezTo>
                              <a:cubicBezTo>
                                <a:pt x="1140454" y="0"/>
                                <a:pt x="1453828" y="266424"/>
                                <a:pt x="1526302" y="62059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Ovaal 32"/>
                      <wps:cNvSpPr>
                        <a:spLocks noChangeAspect="1"/>
                      </wps:cNvSpPr>
                      <wps:spPr>
                        <a:xfrm>
                          <a:off x="6586855" y="783907"/>
                          <a:ext cx="1019810" cy="102108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9050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088208" id="Groep 68" o:spid="_x0000_s1026" alt="&quot;&quot;" style="position:absolute;margin-left:0;margin-top:-36pt;width:612.7pt;height:846pt;z-index:251724800;mso-position-horizontal:left;mso-position-horizontal-relative:page;mso-width-relative:margin;mso-height-relative:margin" coordsize="77793,100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">
              <v:rect id="Rechthoek 7" o:spid="_x0000_s1027" style="position:absolute;left:38;top:47;width:77724;height:18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" fillcolor="#f4b793 [1942]" stroked="f" strokeweight="1pt"/>
              <v:rect id="Rechthoek 8" o:spid="_x0000_s1028" style="position:absolute;left:54095;top:6867;width:16923;height:121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" fillcolor="#3280a1 [2407]" stroked="f" strokeweight="1pt"/>
              <v:shape id="Vrije vorm: Vrije vorm:" o:spid="_x0000_s1029" style="position:absolute;width:60642;height:6905;visibility:visible;mso-wrap-style:square;v-text-anchor:middle" coordsize="6064250,690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" path="m,l6064250,r,690562l,690562,,xe" fillcolor="#3280a1 [2407]" stroked="f" strokeweight="1pt">
                <v:stroke joinstyle="miter"/>
                <v:path arrowok="t" o:connecttype="custom" o:connectlocs="0,0;6064250,0;6064250,690562;0,690562" o:connectangles="0,0,0,0"/>
              </v:shape>
              <v:shape id="Vrije vorm: Vrije vorm:" o:spid="_x0000_s1030" style="position:absolute;left:70954;width:6839;height:6886;visibility:visible;mso-wrap-style:square;v-text-anchor:middle" coordsize="683895,688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" path="m,l683895,r,688657l,688657,,xe" fillcolor="#3280a1 [2407]" stroked="f" strokeweight="1pt">
                <v:stroke joinstyle="miter"/>
                <v:path arrowok="t" o:connecttype="custom" o:connectlocs="0,0;683895,0;683895,688657;0,688657" o:connectangles="0,0,0,0"/>
              </v:shape>
              <v:shape id="Vrije vorm: Vrije vorm:" o:spid="_x0000_s1031" style="position:absolute;left:54051;width:16922;height:6905;visibility:visible;mso-wrap-style:square;v-text-anchor:middle" coordsize="1692275,690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" path="m,l1692275,r,690562l,690562,,xe" fillcolor="#f4b793 [1942]" stroked="f" strokeweight="1pt">
                <v:stroke joinstyle="miter"/>
                <v:path arrowok="t" o:connecttype="custom" o:connectlocs="0,0;1692275,0;1692275,690562;0,690562" o:connectangles="0,0,0,0"/>
              </v:shape>
              <v:rect id="Rechthoek 12" o:spid="_x0000_s1032" style="position:absolute;top:96161;width:7772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" fillcolor="#3280a1 [2407]" stroked="f" strokeweight="1pt"/>
              <v:oval id="Ovaal 13" o:spid="_x0000_s1033" style="position:absolute;left:71005;top:2346;width:2121;height:2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" fillcolor="#f4b793 [1942]" stroked="f" strokeweight="1pt">
                <v:stroke joinstyle="miter"/>
              </v:oval>
              <v:oval id="Ovaal 17" o:spid="_x0000_s1034" style="position:absolute;left:73367;top:2346;width:2121;height:2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" fillcolor="#f4b793 [1942]" stroked="f" strokeweight="1pt">
                <v:stroke joinstyle="miter"/>
              </v:oval>
              <v:oval id="Ovaal 18" o:spid="_x0000_s1035" style="position:absolute;left:75628;top:2346;width:2121;height:2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" fillcolor="#f4b793 [1942]" stroked="f" strokeweight="1pt">
                <v:stroke joinstyle="miter"/>
              </v:oval>
              <v:shape id="Vrije vorm: Vrije vorm:" o:spid="_x0000_s1036" style="position:absolute;left:10077;top:97139;width:6852;height:3594;visibility:visible;mso-wrap-style:square;v-text-anchor:middle" coordsize="685166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" path="m342583,c531786,,685166,153522,685166,342900r-3330,16510l3330,359410,,342900c,153522,153380,,342583,xe" fillcolor="#d45c15 [2406]" stroked="f" strokeweight="15pt">
                <v:stroke joinstyle="miter"/>
                <v:path arrowok="t" o:connecttype="custom" o:connectlocs="342583,0;685166,342900;681836,359410;3330,359410;0,342900;342583,0" o:connectangles="0,0,0,0,0,0"/>
                <o:lock v:ext="edit" aspectratio="t"/>
              </v:shape>
              <v:shape id="Vrije vorm: Vrije vorm:" o:spid="_x0000_s1037" style="position:absolute;left:2990;top:97170;width:6852;height:3563;visibility:visible;mso-wrap-style:square;v-text-anchor:middle" coordsize="685166,35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" path="m342583,c531786,,685166,153522,685166,342900r-2690,13335l2690,356235,,342900c,153522,153380,,342583,xe" fillcolor="#d45c15 [2406]" stroked="f" strokeweight="15pt">
                <v:stroke joinstyle="miter"/>
                <v:path arrowok="t" o:connecttype="custom" o:connectlocs="342583,0;685166,342900;682476,356235;2690,356235;0,342900;342583,0" o:connectangles="0,0,0,0,0,0"/>
                <o:lock v:ext="edit" aspectratio="t"/>
              </v:shape>
              <v:shape id="Vrije vorm: Vrije vorm:" o:spid="_x0000_s1038" style="position:absolute;top:97208;width:2743;height:3525;visibility:visible;mso-wrap-style:square;v-text-anchor:middle" coordsize="274321,35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" path="m,l780,79c156890,32053,274321,170306,274321,336012r-2911,16510l,352522,,xe" fillcolor="#d45c15 [2406]" stroked="f" strokeweight="15pt">
                <v:stroke joinstyle="miter"/>
                <v:path arrowok="t" o:connecttype="custom" o:connectlocs="0,0;780,79;274321,336012;271410,352522;0,352522" o:connectangles="0,0,0,0,0"/>
                <o:lock v:ext="edit" aspectratio="t"/>
              </v:shape>
              <v:oval id="Ovaal 23" o:spid="_x0000_s1039" style="position:absolute;left:47434;top:1000;width:5131;height:5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" fillcolor="#d45c15 [2406]" stroked="f" strokeweight="1pt">
                <v:stroke joinstyle="miter"/>
              </v:oval>
              <v:shape id="Vrije vorm: Vrije vorm:" o:spid="_x0000_s1040" style="position:absolute;left:5038;width:15297;height:6543;rotation:180;visibility:visible;mso-wrap-style:square;v-text-anchor:middle" coordsize="1529706,654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" path="m1529706,654367r-401040,l1122933,625971c1063938,486490,925825,388620,764853,388620v-160972,,-299085,97870,-358080,237351l401040,654367,,654367,3404,620599c75878,266424,389252,,764853,v375601,,688975,266424,761449,620599l1529706,654367xe" fillcolor="#d45c15 [2406]" stroked="f" strokeweight="1pt">
                <v:stroke joinstyle="miter"/>
                <v:path arrowok="t" o:connecttype="custom" o:connectlocs="1529706,654367;1128666,654367;1122933,625971;764853,388620;406773,625971;401040,654367;0,654367;3404,620599;764853,0;1526302,620599" o:connectangles="0,0,0,0,0,0,0,0,0,0"/>
              </v:shape>
              <v:oval id="Ovaal 32" o:spid="_x0000_s1041" style="position:absolute;left:65868;top:7839;width:10198;height:10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" fillcolor="#f4b793 [1942]" strokecolor="#d45c15 [2406]" strokeweight="15pt">
                <v:stroke joinstyle="miter"/>
                <v:path arrowok="t"/>
                <o:lock v:ext="edit" aspectratio="t"/>
              </v:oval>
              <w10:wrap anchorx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5168C16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1" w15:restartNumberingAfterBreak="0">
    <w:nsid w:val="004742DA"/>
    <w:multiLevelType w:val="hybridMultilevel"/>
    <w:tmpl w:val="F4389F5A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865FB4"/>
    <w:multiLevelType w:val="hybridMultilevel"/>
    <w:tmpl w:val="68AAABDA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6C1E18"/>
    <w:multiLevelType w:val="multilevel"/>
    <w:tmpl w:val="6E9A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B655D"/>
    <w:multiLevelType w:val="hybridMultilevel"/>
    <w:tmpl w:val="D1BA52A0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2D132C"/>
    <w:multiLevelType w:val="hybridMultilevel"/>
    <w:tmpl w:val="88084126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AF094A"/>
    <w:multiLevelType w:val="hybridMultilevel"/>
    <w:tmpl w:val="39C8F686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327E98"/>
    <w:multiLevelType w:val="hybridMultilevel"/>
    <w:tmpl w:val="C116E998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C10E9F"/>
    <w:multiLevelType w:val="hybridMultilevel"/>
    <w:tmpl w:val="369C4FEA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05348"/>
    <w:multiLevelType w:val="hybridMultilevel"/>
    <w:tmpl w:val="60D64664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261F87"/>
    <w:multiLevelType w:val="hybridMultilevel"/>
    <w:tmpl w:val="7FFA34C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9645AE"/>
    <w:multiLevelType w:val="hybridMultilevel"/>
    <w:tmpl w:val="C7FA74DE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774F31"/>
    <w:multiLevelType w:val="hybridMultilevel"/>
    <w:tmpl w:val="9C88BE20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DB4EEC"/>
    <w:multiLevelType w:val="hybridMultilevel"/>
    <w:tmpl w:val="DDF210D2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945A09"/>
    <w:multiLevelType w:val="hybridMultilevel"/>
    <w:tmpl w:val="7126509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B80B34">
      <w:numFmt w:val="bullet"/>
      <w:lvlText w:val="•"/>
      <w:lvlJc w:val="left"/>
      <w:pPr>
        <w:ind w:left="1440" w:hanging="360"/>
      </w:pPr>
      <w:rPr>
        <w:rFonts w:ascii="Century Gothic" w:eastAsiaTheme="minorEastAsia" w:hAnsi="Century Gothic" w:cstheme="minorBidi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0C6246"/>
    <w:multiLevelType w:val="hybridMultilevel"/>
    <w:tmpl w:val="A5147008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F7192F"/>
    <w:multiLevelType w:val="hybridMultilevel"/>
    <w:tmpl w:val="9B30E510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4E0891"/>
    <w:multiLevelType w:val="hybridMultilevel"/>
    <w:tmpl w:val="C76A9FC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8120B6"/>
    <w:multiLevelType w:val="hybridMultilevel"/>
    <w:tmpl w:val="2C02B560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F048B1"/>
    <w:multiLevelType w:val="hybridMultilevel"/>
    <w:tmpl w:val="D41484E8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E04F2A"/>
    <w:multiLevelType w:val="hybridMultilevel"/>
    <w:tmpl w:val="70329DD4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C14F15"/>
    <w:multiLevelType w:val="hybridMultilevel"/>
    <w:tmpl w:val="28EE9C28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CA95284"/>
    <w:multiLevelType w:val="hybridMultilevel"/>
    <w:tmpl w:val="8DB4B09E"/>
    <w:lvl w:ilvl="0" w:tplc="45B4A1B2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BB4A86"/>
    <w:multiLevelType w:val="hybridMultilevel"/>
    <w:tmpl w:val="699281B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E87807"/>
    <w:multiLevelType w:val="hybridMultilevel"/>
    <w:tmpl w:val="E54C40BE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FBF1784"/>
    <w:multiLevelType w:val="hybridMultilevel"/>
    <w:tmpl w:val="C3D0740E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9313950">
    <w:abstractNumId w:val="0"/>
  </w:num>
  <w:num w:numId="2" w16cid:durableId="777876409">
    <w:abstractNumId w:val="22"/>
  </w:num>
  <w:num w:numId="3" w16cid:durableId="1204101766">
    <w:abstractNumId w:val="3"/>
  </w:num>
  <w:num w:numId="4" w16cid:durableId="870799947">
    <w:abstractNumId w:val="14"/>
  </w:num>
  <w:num w:numId="5" w16cid:durableId="802235770">
    <w:abstractNumId w:val="23"/>
  </w:num>
  <w:num w:numId="6" w16cid:durableId="1955359621">
    <w:abstractNumId w:val="8"/>
  </w:num>
  <w:num w:numId="7" w16cid:durableId="2006008619">
    <w:abstractNumId w:val="4"/>
  </w:num>
  <w:num w:numId="8" w16cid:durableId="1974363729">
    <w:abstractNumId w:val="1"/>
  </w:num>
  <w:num w:numId="9" w16cid:durableId="2090690816">
    <w:abstractNumId w:val="24"/>
  </w:num>
  <w:num w:numId="10" w16cid:durableId="1701004129">
    <w:abstractNumId w:val="7"/>
  </w:num>
  <w:num w:numId="11" w16cid:durableId="1137339185">
    <w:abstractNumId w:val="5"/>
  </w:num>
  <w:num w:numId="12" w16cid:durableId="316957835">
    <w:abstractNumId w:val="25"/>
  </w:num>
  <w:num w:numId="13" w16cid:durableId="1000696695">
    <w:abstractNumId w:val="6"/>
  </w:num>
  <w:num w:numId="14" w16cid:durableId="698513764">
    <w:abstractNumId w:val="13"/>
  </w:num>
  <w:num w:numId="15" w16cid:durableId="1657299729">
    <w:abstractNumId w:val="16"/>
  </w:num>
  <w:num w:numId="16" w16cid:durableId="1945846869">
    <w:abstractNumId w:val="11"/>
  </w:num>
  <w:num w:numId="17" w16cid:durableId="1084498289">
    <w:abstractNumId w:val="12"/>
  </w:num>
  <w:num w:numId="18" w16cid:durableId="2065907668">
    <w:abstractNumId w:val="21"/>
  </w:num>
  <w:num w:numId="19" w16cid:durableId="1319578515">
    <w:abstractNumId w:val="18"/>
  </w:num>
  <w:num w:numId="20" w16cid:durableId="252862195">
    <w:abstractNumId w:val="20"/>
  </w:num>
  <w:num w:numId="21" w16cid:durableId="232468775">
    <w:abstractNumId w:val="19"/>
  </w:num>
  <w:num w:numId="22" w16cid:durableId="719286982">
    <w:abstractNumId w:val="17"/>
  </w:num>
  <w:num w:numId="23" w16cid:durableId="761074035">
    <w:abstractNumId w:val="2"/>
  </w:num>
  <w:num w:numId="24" w16cid:durableId="1530097158">
    <w:abstractNumId w:val="10"/>
  </w:num>
  <w:num w:numId="25" w16cid:durableId="399256352">
    <w:abstractNumId w:val="9"/>
  </w:num>
  <w:num w:numId="26" w16cid:durableId="1022709096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3D2"/>
    <w:rsid w:val="000102B6"/>
    <w:rsid w:val="0001495E"/>
    <w:rsid w:val="0001626D"/>
    <w:rsid w:val="00020201"/>
    <w:rsid w:val="00040852"/>
    <w:rsid w:val="00055289"/>
    <w:rsid w:val="00062E6B"/>
    <w:rsid w:val="0008303B"/>
    <w:rsid w:val="00086759"/>
    <w:rsid w:val="000933D2"/>
    <w:rsid w:val="00096EA6"/>
    <w:rsid w:val="000A1729"/>
    <w:rsid w:val="000B4362"/>
    <w:rsid w:val="000C6517"/>
    <w:rsid w:val="000D32BD"/>
    <w:rsid w:val="001007EF"/>
    <w:rsid w:val="0010367C"/>
    <w:rsid w:val="00107A19"/>
    <w:rsid w:val="001104B8"/>
    <w:rsid w:val="00161FB5"/>
    <w:rsid w:val="00174BE2"/>
    <w:rsid w:val="0017698B"/>
    <w:rsid w:val="00186CEC"/>
    <w:rsid w:val="001A0590"/>
    <w:rsid w:val="001B16F3"/>
    <w:rsid w:val="001B655A"/>
    <w:rsid w:val="001C48F5"/>
    <w:rsid w:val="001D38CA"/>
    <w:rsid w:val="001E7781"/>
    <w:rsid w:val="001F2C0E"/>
    <w:rsid w:val="002174C2"/>
    <w:rsid w:val="00251382"/>
    <w:rsid w:val="00256CDD"/>
    <w:rsid w:val="00280CB5"/>
    <w:rsid w:val="00281FF8"/>
    <w:rsid w:val="002C2DB5"/>
    <w:rsid w:val="002E6287"/>
    <w:rsid w:val="00311622"/>
    <w:rsid w:val="00317906"/>
    <w:rsid w:val="003227C3"/>
    <w:rsid w:val="00326132"/>
    <w:rsid w:val="003331BA"/>
    <w:rsid w:val="00364524"/>
    <w:rsid w:val="00375B89"/>
    <w:rsid w:val="00376429"/>
    <w:rsid w:val="00394D75"/>
    <w:rsid w:val="003C520B"/>
    <w:rsid w:val="003D7370"/>
    <w:rsid w:val="003F4C61"/>
    <w:rsid w:val="004150DB"/>
    <w:rsid w:val="00417D69"/>
    <w:rsid w:val="004218EC"/>
    <w:rsid w:val="004358DC"/>
    <w:rsid w:val="00436355"/>
    <w:rsid w:val="00450A8C"/>
    <w:rsid w:val="00456339"/>
    <w:rsid w:val="0048066F"/>
    <w:rsid w:val="004832EB"/>
    <w:rsid w:val="004A391B"/>
    <w:rsid w:val="004B13B1"/>
    <w:rsid w:val="004B7113"/>
    <w:rsid w:val="00500ED0"/>
    <w:rsid w:val="0050241C"/>
    <w:rsid w:val="00504626"/>
    <w:rsid w:val="005101F3"/>
    <w:rsid w:val="00524B92"/>
    <w:rsid w:val="00544235"/>
    <w:rsid w:val="00551EE2"/>
    <w:rsid w:val="00557602"/>
    <w:rsid w:val="00560F76"/>
    <w:rsid w:val="00567E48"/>
    <w:rsid w:val="0058317D"/>
    <w:rsid w:val="005907F7"/>
    <w:rsid w:val="005A2E9D"/>
    <w:rsid w:val="005A70A7"/>
    <w:rsid w:val="005B2E10"/>
    <w:rsid w:val="005C1A9D"/>
    <w:rsid w:val="005E27EC"/>
    <w:rsid w:val="00631E95"/>
    <w:rsid w:val="0066642C"/>
    <w:rsid w:val="00681CD9"/>
    <w:rsid w:val="00682412"/>
    <w:rsid w:val="0068398B"/>
    <w:rsid w:val="0069572F"/>
    <w:rsid w:val="006A4E7D"/>
    <w:rsid w:val="006E1078"/>
    <w:rsid w:val="006F7ED3"/>
    <w:rsid w:val="007038AD"/>
    <w:rsid w:val="00733683"/>
    <w:rsid w:val="00736BDC"/>
    <w:rsid w:val="007412B4"/>
    <w:rsid w:val="007520BE"/>
    <w:rsid w:val="007A3568"/>
    <w:rsid w:val="007C6177"/>
    <w:rsid w:val="0083464C"/>
    <w:rsid w:val="00837670"/>
    <w:rsid w:val="00840C37"/>
    <w:rsid w:val="00844354"/>
    <w:rsid w:val="00891A6F"/>
    <w:rsid w:val="008962D9"/>
    <w:rsid w:val="008B411D"/>
    <w:rsid w:val="008B4FB8"/>
    <w:rsid w:val="00903646"/>
    <w:rsid w:val="009070EC"/>
    <w:rsid w:val="009367A5"/>
    <w:rsid w:val="00961A6A"/>
    <w:rsid w:val="00965BE3"/>
    <w:rsid w:val="009C220F"/>
    <w:rsid w:val="009C5137"/>
    <w:rsid w:val="009F49FA"/>
    <w:rsid w:val="00A448C1"/>
    <w:rsid w:val="00A64CEC"/>
    <w:rsid w:val="00A658FA"/>
    <w:rsid w:val="00A77D27"/>
    <w:rsid w:val="00AA1DC0"/>
    <w:rsid w:val="00AA3F60"/>
    <w:rsid w:val="00AA7AA0"/>
    <w:rsid w:val="00AB23D6"/>
    <w:rsid w:val="00AD3003"/>
    <w:rsid w:val="00AD40ED"/>
    <w:rsid w:val="00AE735A"/>
    <w:rsid w:val="00B147EA"/>
    <w:rsid w:val="00B23B76"/>
    <w:rsid w:val="00B83428"/>
    <w:rsid w:val="00B93CB7"/>
    <w:rsid w:val="00BB4583"/>
    <w:rsid w:val="00BC03F1"/>
    <w:rsid w:val="00BC119F"/>
    <w:rsid w:val="00BD0A13"/>
    <w:rsid w:val="00BD55DE"/>
    <w:rsid w:val="00BF5E16"/>
    <w:rsid w:val="00C06448"/>
    <w:rsid w:val="00C204A8"/>
    <w:rsid w:val="00C34F93"/>
    <w:rsid w:val="00C455D8"/>
    <w:rsid w:val="00C5399C"/>
    <w:rsid w:val="00C6073E"/>
    <w:rsid w:val="00C720E6"/>
    <w:rsid w:val="00C732F5"/>
    <w:rsid w:val="00C858F0"/>
    <w:rsid w:val="00C9396E"/>
    <w:rsid w:val="00CA6B4F"/>
    <w:rsid w:val="00CB3F4F"/>
    <w:rsid w:val="00CE6A5D"/>
    <w:rsid w:val="00D45644"/>
    <w:rsid w:val="00D57317"/>
    <w:rsid w:val="00D74DBF"/>
    <w:rsid w:val="00DA17C6"/>
    <w:rsid w:val="00DA4A43"/>
    <w:rsid w:val="00DB447F"/>
    <w:rsid w:val="00DB6795"/>
    <w:rsid w:val="00DC097B"/>
    <w:rsid w:val="00DC5883"/>
    <w:rsid w:val="00DC5CA9"/>
    <w:rsid w:val="00DD2C00"/>
    <w:rsid w:val="00DD653B"/>
    <w:rsid w:val="00DE3A9B"/>
    <w:rsid w:val="00DF3520"/>
    <w:rsid w:val="00E16B6E"/>
    <w:rsid w:val="00E31B60"/>
    <w:rsid w:val="00E37225"/>
    <w:rsid w:val="00E4401D"/>
    <w:rsid w:val="00E44A00"/>
    <w:rsid w:val="00E47B70"/>
    <w:rsid w:val="00E64ABA"/>
    <w:rsid w:val="00E710E9"/>
    <w:rsid w:val="00EA417A"/>
    <w:rsid w:val="00EA5DDB"/>
    <w:rsid w:val="00EB77DE"/>
    <w:rsid w:val="00F124A4"/>
    <w:rsid w:val="00F1385A"/>
    <w:rsid w:val="00F153A0"/>
    <w:rsid w:val="00F31F51"/>
    <w:rsid w:val="00F35A83"/>
    <w:rsid w:val="00F750EF"/>
    <w:rsid w:val="00F77F07"/>
    <w:rsid w:val="00F90B1C"/>
    <w:rsid w:val="00FA08BA"/>
    <w:rsid w:val="00FA0BB1"/>
    <w:rsid w:val="00FA17C6"/>
    <w:rsid w:val="00FC59F3"/>
    <w:rsid w:val="00FD1900"/>
    <w:rsid w:val="00FE222F"/>
    <w:rsid w:val="00FE2A56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3AA6B"/>
  <w15:docId w15:val="{60E58D80-2024-4461-950E-A598E4E60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nl-NL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B6E"/>
    <w:rPr>
      <w:rFonts w:ascii="Century Gothic" w:hAnsi="Century Gothic"/>
      <w:color w:val="404040" w:themeColor="text1" w:themeTint="BF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4"/>
    <w:qFormat/>
    <w:rsid w:val="000933D2"/>
    <w:pPr>
      <w:keepNext/>
      <w:keepLines/>
      <w:spacing w:before="240"/>
      <w:outlineLvl w:val="0"/>
    </w:pPr>
    <w:rPr>
      <w:rFonts w:eastAsiaTheme="majorEastAsia" w:cs="Times New Roman (Headings CS)"/>
      <w:b/>
      <w:caps/>
      <w:color w:val="8E3E0E" w:themeColor="accent3" w:themeShade="80"/>
      <w:spacing w:val="10"/>
      <w:sz w:val="28"/>
      <w:szCs w:val="30"/>
    </w:rPr>
  </w:style>
  <w:style w:type="paragraph" w:styleId="Titre2">
    <w:name w:val="heading 2"/>
    <w:basedOn w:val="Normal"/>
    <w:next w:val="Normal"/>
    <w:link w:val="Titre2Car"/>
    <w:uiPriority w:val="6"/>
    <w:semiHidden/>
    <w:qFormat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color w:val="000131" w:themeColor="accent1"/>
    </w:rPr>
  </w:style>
  <w:style w:type="paragraph" w:styleId="Titre3">
    <w:name w:val="heading 3"/>
    <w:basedOn w:val="Normal"/>
    <w:next w:val="Normal"/>
    <w:link w:val="Titre3Car"/>
    <w:uiPriority w:val="9"/>
    <w:semiHidden/>
    <w:qFormat/>
    <w:rsid w:val="009070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18" w:themeColor="accent1" w:themeShade="7F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6"/>
    <w:qFormat/>
    <w:rsid w:val="00CE6A5D"/>
    <w:pPr>
      <w:spacing w:before="120" w:after="360"/>
      <w:ind w:right="170"/>
      <w:contextualSpacing/>
    </w:pPr>
    <w:rPr>
      <w:rFonts w:cs="Times New Roman (Body CS)"/>
      <w:b/>
      <w:caps/>
      <w:color w:val="F4B793" w:themeColor="accent3" w:themeTint="99"/>
      <w:spacing w:val="40"/>
      <w:sz w:val="48"/>
      <w:szCs w:val="48"/>
      <w14:textOutline w14:w="6350" w14:cap="rnd" w14:cmpd="sng" w14:algn="ctr">
        <w14:solidFill>
          <w14:schemeClr w14:val="accent4">
            <w14:lumMod w14:val="75000"/>
          </w14:schemeClr>
        </w14:solidFill>
        <w14:prstDash w14:val="solid"/>
        <w14:bevel/>
      </w14:textOutline>
    </w:rPr>
  </w:style>
  <w:style w:type="character" w:customStyle="1" w:styleId="TitreCar">
    <w:name w:val="Titre Car"/>
    <w:basedOn w:val="Policepardfaut"/>
    <w:link w:val="Titre"/>
    <w:uiPriority w:val="6"/>
    <w:rsid w:val="00CE6A5D"/>
    <w:rPr>
      <w:rFonts w:ascii="Century Gothic" w:hAnsi="Century Gothic" w:cs="Times New Roman (Body CS)"/>
      <w:b/>
      <w:caps/>
      <w:color w:val="F4B793" w:themeColor="accent3" w:themeTint="99"/>
      <w:spacing w:val="40"/>
      <w:sz w:val="48"/>
      <w:szCs w:val="48"/>
      <w14:textOutline w14:w="6350" w14:cap="rnd" w14:cmpd="sng" w14:algn="ctr">
        <w14:solidFill>
          <w14:schemeClr w14:val="accent4">
            <w14:lumMod w14:val="75000"/>
          </w14:schemeClr>
        </w14:solidFill>
        <w14:prstDash w14:val="solid"/>
        <w14:bevel/>
      </w14:textOutline>
    </w:rPr>
  </w:style>
  <w:style w:type="paragraph" w:customStyle="1" w:styleId="Rijkop">
    <w:name w:val="Rijkop"/>
    <w:basedOn w:val="Normal"/>
    <w:uiPriority w:val="5"/>
    <w:semiHidden/>
    <w:qFormat/>
    <w:rPr>
      <w:b/>
      <w:bCs/>
    </w:rPr>
  </w:style>
  <w:style w:type="table" w:styleId="Grilledutableau">
    <w:name w:val="Table Grid"/>
    <w:basedOn w:val="Tableau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tekstformulier">
    <w:name w:val="Koptekst formulier"/>
    <w:basedOn w:val="Normal"/>
    <w:uiPriority w:val="3"/>
    <w:semiHidden/>
    <w:qFormat/>
    <w:pPr>
      <w:spacing w:after="320"/>
      <w:ind w:right="288"/>
    </w:pPr>
    <w:rPr>
      <w:color w:val="595959" w:themeColor="text1" w:themeTint="A6"/>
    </w:rPr>
  </w:style>
  <w:style w:type="paragraph" w:customStyle="1" w:styleId="Tabeltekst">
    <w:name w:val="Tabeltekst"/>
    <w:basedOn w:val="Normal"/>
    <w:uiPriority w:val="3"/>
    <w:semiHidden/>
    <w:qFormat/>
    <w:pPr>
      <w:spacing w:after="320"/>
    </w:pPr>
  </w:style>
  <w:style w:type="character" w:customStyle="1" w:styleId="Titre1Car">
    <w:name w:val="Titre 1 Car"/>
    <w:basedOn w:val="Policepardfaut"/>
    <w:link w:val="Titre1"/>
    <w:uiPriority w:val="4"/>
    <w:rsid w:val="000933D2"/>
    <w:rPr>
      <w:rFonts w:ascii="Century Gothic" w:eastAsiaTheme="majorEastAsia" w:hAnsi="Century Gothic" w:cs="Times New Roman (Headings CS)"/>
      <w:b/>
      <w:caps/>
      <w:color w:val="8E3E0E" w:themeColor="accent3" w:themeShade="80"/>
      <w:spacing w:val="10"/>
      <w:sz w:val="28"/>
      <w:szCs w:val="30"/>
    </w:rPr>
  </w:style>
  <w:style w:type="paragraph" w:styleId="Listenumros">
    <w:name w:val="List Number"/>
    <w:basedOn w:val="Normal"/>
    <w:uiPriority w:val="9"/>
    <w:semiHidden/>
    <w:qFormat/>
    <w:pPr>
      <w:numPr>
        <w:numId w:val="1"/>
      </w:numPr>
      <w:spacing w:after="200"/>
    </w:pPr>
  </w:style>
  <w:style w:type="character" w:customStyle="1" w:styleId="Titre2Car">
    <w:name w:val="Titre 2 Car"/>
    <w:basedOn w:val="Policepardfaut"/>
    <w:link w:val="Titre2"/>
    <w:uiPriority w:val="6"/>
    <w:semiHidden/>
    <w:rsid w:val="000102B6"/>
    <w:rPr>
      <w:rFonts w:asciiTheme="majorHAnsi" w:eastAsiaTheme="majorEastAsia" w:hAnsiTheme="majorHAnsi" w:cstheme="majorBidi"/>
      <w:color w:val="000131" w:themeColor="accent1"/>
      <w:sz w:val="24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pPr>
      <w:spacing w:after="0" w:line="240" w:lineRule="auto"/>
      <w:jc w:val="right"/>
    </w:pPr>
    <w:rPr>
      <w:color w:val="000131" w:themeColor="accent1"/>
    </w:rPr>
  </w:style>
  <w:style w:type="character" w:customStyle="1" w:styleId="PieddepageCar">
    <w:name w:val="Pied de page Car"/>
    <w:basedOn w:val="Policepardfaut"/>
    <w:link w:val="Pieddepage"/>
    <w:uiPriority w:val="99"/>
    <w:rPr>
      <w:color w:val="000131" w:themeColor="accent1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60F7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0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0F76"/>
    <w:rPr>
      <w:rFonts w:ascii="Segoe UI" w:hAnsi="Segoe UI" w:cs="Segoe UI"/>
      <w:sz w:val="18"/>
      <w:szCs w:val="18"/>
    </w:rPr>
  </w:style>
  <w:style w:type="paragraph" w:styleId="Listepuces">
    <w:name w:val="List Bullet"/>
    <w:basedOn w:val="Normal"/>
    <w:uiPriority w:val="10"/>
    <w:qFormat/>
    <w:rsid w:val="00840C37"/>
    <w:pPr>
      <w:numPr>
        <w:numId w:val="2"/>
      </w:numPr>
      <w:spacing w:before="100" w:after="100" w:line="240" w:lineRule="auto"/>
      <w:contextualSpacing/>
    </w:pPr>
    <w:rPr>
      <w:szCs w:val="21"/>
    </w:rPr>
  </w:style>
  <w:style w:type="paragraph" w:styleId="En-tte">
    <w:name w:val="header"/>
    <w:basedOn w:val="Normal"/>
    <w:link w:val="En-tteCar"/>
    <w:uiPriority w:val="99"/>
    <w:semiHidden/>
    <w:rsid w:val="00544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102B6"/>
    <w:rPr>
      <w:sz w:val="24"/>
      <w:szCs w:val="20"/>
    </w:rPr>
  </w:style>
  <w:style w:type="character" w:styleId="Textedelespacerserv">
    <w:name w:val="Placeholder Text"/>
    <w:basedOn w:val="Policepardfaut"/>
    <w:uiPriority w:val="99"/>
    <w:semiHidden/>
    <w:rsid w:val="00DC5CA9"/>
    <w:rPr>
      <w:color w:val="808080"/>
    </w:rPr>
  </w:style>
  <w:style w:type="paragraph" w:customStyle="1" w:styleId="Details">
    <w:name w:val="Details"/>
    <w:basedOn w:val="Normal"/>
    <w:qFormat/>
    <w:rsid w:val="00E16B6E"/>
    <w:pPr>
      <w:spacing w:before="360"/>
      <w:contextualSpacing/>
    </w:pPr>
    <w:rPr>
      <w:rFonts w:asciiTheme="minorHAnsi" w:hAnsiTheme="minorHAnsi"/>
      <w:color w:val="auto"/>
    </w:rPr>
  </w:style>
  <w:style w:type="paragraph" w:styleId="Sansinterligne">
    <w:name w:val="No Spacing"/>
    <w:uiPriority w:val="99"/>
    <w:rsid w:val="0048066F"/>
    <w:pPr>
      <w:spacing w:after="0" w:line="240" w:lineRule="auto"/>
    </w:pPr>
    <w:rPr>
      <w:color w:val="404040" w:themeColor="text1" w:themeTint="BF"/>
      <w:sz w:val="24"/>
      <w:szCs w:val="20"/>
    </w:rPr>
  </w:style>
  <w:style w:type="character" w:styleId="Accentuation">
    <w:name w:val="Emphasis"/>
    <w:basedOn w:val="Policepardfaut"/>
    <w:uiPriority w:val="20"/>
    <w:qFormat/>
    <w:rsid w:val="00E16B6E"/>
    <w:rPr>
      <w:b/>
      <w:i w:val="0"/>
      <w:iCs/>
      <w:color w:val="3280A1" w:themeColor="accent4" w:themeShade="BF"/>
    </w:rPr>
  </w:style>
  <w:style w:type="paragraph" w:styleId="Paragraphedeliste">
    <w:name w:val="List Paragraph"/>
    <w:basedOn w:val="Normal"/>
    <w:uiPriority w:val="34"/>
    <w:semiHidden/>
    <w:qFormat/>
    <w:rsid w:val="000933D2"/>
    <w:pPr>
      <w:ind w:left="720"/>
      <w:contextualSpacing/>
    </w:pPr>
  </w:style>
  <w:style w:type="paragraph" w:customStyle="1" w:styleId="Titreb">
    <w:name w:val="Titre b"/>
    <w:basedOn w:val="Titre1"/>
    <w:link w:val="TitrebCar"/>
    <w:qFormat/>
    <w:rsid w:val="000933D2"/>
    <w:pPr>
      <w:spacing w:after="160" w:line="259" w:lineRule="auto"/>
      <w:ind w:left="720"/>
    </w:pPr>
    <w:rPr>
      <w:color w:val="3280A1" w:themeColor="accent4" w:themeShade="BF"/>
      <w:sz w:val="24"/>
    </w:rPr>
  </w:style>
  <w:style w:type="character" w:customStyle="1" w:styleId="TitrebCar">
    <w:name w:val="Titre b Car"/>
    <w:basedOn w:val="Policepardfaut"/>
    <w:link w:val="Titreb"/>
    <w:rsid w:val="000933D2"/>
    <w:rPr>
      <w:rFonts w:ascii="Century Gothic" w:eastAsiaTheme="majorEastAsia" w:hAnsi="Century Gothic" w:cs="Times New Roman (Headings CS)"/>
      <w:b/>
      <w:caps/>
      <w:color w:val="3280A1" w:themeColor="accent4" w:themeShade="BF"/>
      <w:spacing w:val="10"/>
      <w:sz w:val="24"/>
      <w:szCs w:val="30"/>
    </w:rPr>
  </w:style>
  <w:style w:type="character" w:customStyle="1" w:styleId="Titre3Car">
    <w:name w:val="Titre 3 Car"/>
    <w:basedOn w:val="Policepardfaut"/>
    <w:link w:val="Titre3"/>
    <w:uiPriority w:val="9"/>
    <w:semiHidden/>
    <w:rsid w:val="009070EC"/>
    <w:rPr>
      <w:rFonts w:asciiTheme="majorHAnsi" w:eastAsiaTheme="majorEastAsia" w:hAnsiTheme="majorHAnsi" w:cstheme="majorBidi"/>
      <w:color w:val="00001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ourdel\AppData\Roaming\Microsoft\Templates\Proc&#232;s-verbal%20p&#233;dagogiqu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C5E2CF5BD049D6BBC856A5B95128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D29049-D27C-44D7-AE91-79474D5E1668}"/>
      </w:docPartPr>
      <w:docPartBody>
        <w:p w:rsidR="002F27BF" w:rsidRDefault="002F27BF">
          <w:pPr>
            <w:pStyle w:val="A4C5E2CF5BD049D6BBC856A5B9512882"/>
          </w:pPr>
          <w:r w:rsidRPr="00E16B6E">
            <w:rPr>
              <w:lang w:bidi="nl-NL"/>
            </w:rPr>
            <w:t>NOTULEN OUDERRAADVERGADERING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94663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7BF"/>
    <w:rsid w:val="001B16F3"/>
    <w:rsid w:val="0021055B"/>
    <w:rsid w:val="002F27BF"/>
    <w:rsid w:val="0031720F"/>
    <w:rsid w:val="00376429"/>
    <w:rsid w:val="004832EB"/>
    <w:rsid w:val="004955EB"/>
    <w:rsid w:val="00B47045"/>
    <w:rsid w:val="00FA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4C5E2CF5BD049D6BBC856A5B9512882">
    <w:name w:val="A4C5E2CF5BD049D6BBC856A5B9512882"/>
  </w:style>
  <w:style w:type="character" w:styleId="Accentuation">
    <w:name w:val="Emphasis"/>
    <w:basedOn w:val="Policepardfaut"/>
    <w:uiPriority w:val="20"/>
    <w:qFormat/>
    <w:rPr>
      <w:b/>
      <w:i w:val="0"/>
      <w:iCs/>
      <w:color w:val="0B769F" w:themeColor="accent4" w:themeShade="BF"/>
    </w:rPr>
  </w:style>
  <w:style w:type="paragraph" w:customStyle="1" w:styleId="FF6ACEFDEB8944D38AE8ECC476359864">
    <w:name w:val="FF6ACEFDEB8944D38AE8ECC476359864"/>
  </w:style>
  <w:style w:type="paragraph" w:customStyle="1" w:styleId="561DDF5202BE4B899AA01C5270CD8255">
    <w:name w:val="561DDF5202BE4B899AA01C5270CD8255"/>
  </w:style>
  <w:style w:type="paragraph" w:customStyle="1" w:styleId="E77EA68C5A1E46E5B2A978CE1D3022BB">
    <w:name w:val="E77EA68C5A1E46E5B2A978CE1D3022BB"/>
  </w:style>
  <w:style w:type="paragraph" w:customStyle="1" w:styleId="78C2429BC01447F9AD8478AF7C9F0AE3">
    <w:name w:val="78C2429BC01447F9AD8478AF7C9F0AE3"/>
  </w:style>
  <w:style w:type="paragraph" w:customStyle="1" w:styleId="FF998A318D394CB48A0B86FB8863D9FB">
    <w:name w:val="FF998A318D394CB48A0B86FB8863D9FB"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Listepuces">
    <w:name w:val="List Bullet"/>
    <w:basedOn w:val="Normal"/>
    <w:uiPriority w:val="10"/>
    <w:qFormat/>
    <w:pPr>
      <w:numPr>
        <w:numId w:val="1"/>
      </w:numPr>
      <w:spacing w:before="100" w:after="100" w:line="240" w:lineRule="auto"/>
      <w:contextualSpacing/>
    </w:pPr>
    <w:rPr>
      <w:rFonts w:ascii="Century Gothic" w:hAnsi="Century Gothic"/>
      <w:color w:val="404040" w:themeColor="text1" w:themeTint="BF"/>
      <w:kern w:val="0"/>
      <w:sz w:val="20"/>
      <w:szCs w:val="21"/>
      <w:lang w:val="nl-NL" w:eastAsia="ja-JP"/>
      <w14:ligatures w14:val="none"/>
    </w:rPr>
  </w:style>
  <w:style w:type="paragraph" w:customStyle="1" w:styleId="C5E465AAD4C040DE84273A957900EFE2">
    <w:name w:val="C5E465AAD4C040DE84273A957900EFE2"/>
    <w:rsid w:val="00B47045"/>
  </w:style>
  <w:style w:type="paragraph" w:customStyle="1" w:styleId="12DEF6F5F3EC4AD0880F04C3867CE38B">
    <w:name w:val="12DEF6F5F3EC4AD0880F04C3867CE38B"/>
    <w:rsid w:val="00B47045"/>
  </w:style>
  <w:style w:type="paragraph" w:customStyle="1" w:styleId="1BCFF1B696EC4FC58CF4FF333DC8E6AA">
    <w:name w:val="1BCFF1B696EC4FC58CF4FF333DC8E6AA"/>
    <w:rsid w:val="00B47045"/>
  </w:style>
  <w:style w:type="paragraph" w:customStyle="1" w:styleId="E01E2C3D6D0646CC9057E6F9CD03C94D">
    <w:name w:val="E01E2C3D6D0646CC9057E6F9CD03C94D"/>
    <w:rsid w:val="00B470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5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0131"/>
      </a:accent1>
      <a:accent2>
        <a:srgbClr val="D24D39"/>
      </a:accent2>
      <a:accent3>
        <a:srgbClr val="ED884C"/>
      </a:accent3>
      <a:accent4>
        <a:srgbClr val="52A6C9"/>
      </a:accent4>
      <a:accent5>
        <a:srgbClr val="3515A5"/>
      </a:accent5>
      <a:accent6>
        <a:srgbClr val="DDA9C2"/>
      </a:accent6>
      <a:hlink>
        <a:srgbClr val="0563C1"/>
      </a:hlink>
      <a:folHlink>
        <a:srgbClr val="954F72"/>
      </a:folHlink>
    </a:clrScheme>
    <a:fontScheme name="Custom 80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69E14-2A35-4F73-B48A-97C23B9E9B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A6E523-97AA-42B2-9484-30D603E29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5D0AC1-CB33-44DE-9138-7938B0043CD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8C6A29C5-C73E-48E2-A715-03174DFC32D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Procès-verbal pédagogique</Template>
  <TotalTime>234</TotalTime>
  <Pages>10</Pages>
  <Words>2789</Words>
  <Characters>15344</Characters>
  <Application>Microsoft Office Word</Application>
  <DocSecurity>0</DocSecurity>
  <Lines>127</Lines>
  <Paragraphs>36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BOURDELET Marie</dc:creator>
  <cp:keywords/>
  <dc:description/>
  <cp:lastModifiedBy>BOURDELET Marie</cp:lastModifiedBy>
  <cp:revision>68</cp:revision>
  <dcterms:created xsi:type="dcterms:W3CDTF">2025-04-07T08:23:00Z</dcterms:created>
  <dcterms:modified xsi:type="dcterms:W3CDTF">2025-04-07T12:17:00Z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